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042" w:rsidRPr="00640B61" w:rsidRDefault="00FB7C2C" w:rsidP="00A36D72">
      <w:pPr>
        <w:tabs>
          <w:tab w:val="left" w:pos="7513"/>
        </w:tabs>
        <w:spacing w:before="100" w:beforeAutospacing="1" w:after="100" w:afterAutospacing="1" w:line="360" w:lineRule="auto"/>
        <w:jc w:val="right"/>
        <w:rPr>
          <w:rFonts w:ascii="Arial" w:eastAsia="Times New Roman" w:hAnsi="Arial" w:cs="Arial"/>
        </w:rPr>
      </w:pPr>
      <w:r w:rsidRPr="00640B61">
        <w:rPr>
          <w:rFonts w:ascii="Arial" w:eastAsia="Times New Roman" w:hAnsi="Arial" w:cs="Arial"/>
          <w:b/>
          <w:bCs/>
        </w:rPr>
        <w:t>ARTÍ</w:t>
      </w:r>
      <w:r w:rsidR="00E71042" w:rsidRPr="00640B61">
        <w:rPr>
          <w:rFonts w:ascii="Arial" w:eastAsia="Times New Roman" w:hAnsi="Arial" w:cs="Arial"/>
          <w:b/>
          <w:bCs/>
        </w:rPr>
        <w:t>CULO ORIGINAL</w:t>
      </w:r>
    </w:p>
    <w:p w:rsidR="00E71042" w:rsidRPr="00640B61" w:rsidRDefault="00866D26" w:rsidP="00DE0FDB">
      <w:pPr>
        <w:autoSpaceDE w:val="0"/>
        <w:autoSpaceDN w:val="0"/>
        <w:adjustRightInd w:val="0"/>
        <w:spacing w:line="360" w:lineRule="auto"/>
        <w:jc w:val="both"/>
        <w:rPr>
          <w:rFonts w:ascii="Arial" w:hAnsi="Arial" w:cs="Arial"/>
          <w:b/>
          <w:bCs/>
        </w:rPr>
      </w:pPr>
      <w:r w:rsidRPr="00640B61">
        <w:rPr>
          <w:rFonts w:ascii="Arial" w:hAnsi="Arial" w:cs="Arial"/>
          <w:b/>
          <w:bCs/>
        </w:rPr>
        <w:t xml:space="preserve">LACTANCIA </w:t>
      </w:r>
      <w:r w:rsidR="00CB1671" w:rsidRPr="00640B61">
        <w:rPr>
          <w:rFonts w:ascii="Arial" w:hAnsi="Arial" w:cs="Arial"/>
          <w:b/>
          <w:bCs/>
        </w:rPr>
        <w:t xml:space="preserve">RECIBIDA Y HABITO DE </w:t>
      </w:r>
      <w:r w:rsidRPr="00640B61">
        <w:rPr>
          <w:rFonts w:ascii="Arial" w:hAnsi="Arial" w:cs="Arial"/>
          <w:b/>
          <w:bCs/>
        </w:rPr>
        <w:t xml:space="preserve"> SUCCIÓN DIGITAL  </w:t>
      </w:r>
      <w:r w:rsidR="00581D1B" w:rsidRPr="00640B61">
        <w:rPr>
          <w:rFonts w:ascii="Arial" w:hAnsi="Arial" w:cs="Arial"/>
          <w:b/>
          <w:bCs/>
        </w:rPr>
        <w:t>INFANTIL ASOCIADOS A</w:t>
      </w:r>
      <w:r w:rsidRPr="00640B61">
        <w:rPr>
          <w:rFonts w:ascii="Arial" w:hAnsi="Arial" w:cs="Arial"/>
          <w:b/>
          <w:bCs/>
        </w:rPr>
        <w:t xml:space="preserve"> </w:t>
      </w:r>
      <w:r w:rsidR="00CB1671" w:rsidRPr="00640B61">
        <w:rPr>
          <w:rFonts w:ascii="Arial" w:hAnsi="Arial" w:cs="Arial"/>
          <w:b/>
          <w:bCs/>
        </w:rPr>
        <w:t xml:space="preserve">ALGUNOS </w:t>
      </w:r>
      <w:r w:rsidRPr="00640B61">
        <w:rPr>
          <w:rFonts w:ascii="Arial" w:hAnsi="Arial" w:cs="Arial"/>
          <w:b/>
          <w:bCs/>
        </w:rPr>
        <w:t>ASPECTOS SOCIO-DEMOGRÁFICOS</w:t>
      </w:r>
      <w:r w:rsidR="00CB1671" w:rsidRPr="00640B61">
        <w:rPr>
          <w:rFonts w:ascii="Arial" w:hAnsi="Arial" w:cs="Arial"/>
          <w:b/>
          <w:bCs/>
        </w:rPr>
        <w:t xml:space="preserve"> M ATERNOS.</w:t>
      </w:r>
    </w:p>
    <w:p w:rsidR="00F128BF" w:rsidRPr="00640B61" w:rsidRDefault="00E71042" w:rsidP="00DE0FDB">
      <w:pPr>
        <w:spacing w:before="100" w:beforeAutospacing="1" w:after="100" w:afterAutospacing="1" w:line="360" w:lineRule="auto"/>
        <w:jc w:val="both"/>
        <w:rPr>
          <w:rFonts w:ascii="Arial" w:eastAsia="Times New Roman" w:hAnsi="Arial" w:cs="Arial"/>
          <w:bCs/>
          <w:i/>
          <w:vertAlign w:val="superscript"/>
        </w:rPr>
      </w:pPr>
      <w:proofErr w:type="spellStart"/>
      <w:r w:rsidRPr="00640B61">
        <w:rPr>
          <w:rFonts w:ascii="Arial" w:eastAsia="Times New Roman" w:hAnsi="Arial" w:cs="Arial"/>
          <w:bCs/>
          <w:i/>
        </w:rPr>
        <w:t>Daynelis</w:t>
      </w:r>
      <w:proofErr w:type="spellEnd"/>
      <w:r w:rsidRPr="00640B61">
        <w:rPr>
          <w:rFonts w:ascii="Arial" w:eastAsia="Times New Roman" w:hAnsi="Arial" w:cs="Arial"/>
          <w:bCs/>
          <w:i/>
        </w:rPr>
        <w:t xml:space="preserve"> Zamora </w:t>
      </w:r>
      <w:proofErr w:type="spellStart"/>
      <w:r w:rsidRPr="00640B61">
        <w:rPr>
          <w:rFonts w:ascii="Arial" w:eastAsia="Times New Roman" w:hAnsi="Arial" w:cs="Arial"/>
          <w:bCs/>
          <w:i/>
        </w:rPr>
        <w:t>Oliva</w:t>
      </w:r>
      <w:r w:rsidRPr="00640B61">
        <w:rPr>
          <w:rFonts w:ascii="Arial" w:eastAsia="Times New Roman" w:hAnsi="Arial" w:cs="Arial"/>
          <w:bCs/>
          <w:i/>
          <w:vertAlign w:val="superscript"/>
        </w:rPr>
        <w:t>I</w:t>
      </w:r>
      <w:proofErr w:type="spellEnd"/>
      <w:r w:rsidRPr="00640B61">
        <w:rPr>
          <w:rFonts w:ascii="Arial" w:eastAsia="Times New Roman" w:hAnsi="Arial" w:cs="Arial"/>
          <w:bCs/>
          <w:i/>
        </w:rPr>
        <w:t xml:space="preserve">, </w:t>
      </w:r>
      <w:proofErr w:type="spellStart"/>
      <w:r w:rsidRPr="00640B61">
        <w:rPr>
          <w:rFonts w:ascii="Arial" w:eastAsia="Times New Roman" w:hAnsi="Arial" w:cs="Arial"/>
          <w:bCs/>
          <w:i/>
        </w:rPr>
        <w:t>Katyleidis</w:t>
      </w:r>
      <w:proofErr w:type="spellEnd"/>
      <w:r w:rsidRPr="00640B61">
        <w:rPr>
          <w:rFonts w:ascii="Arial" w:eastAsia="Times New Roman" w:hAnsi="Arial" w:cs="Arial"/>
          <w:bCs/>
          <w:i/>
        </w:rPr>
        <w:t xml:space="preserve"> Pérez </w:t>
      </w:r>
      <w:proofErr w:type="spellStart"/>
      <w:r w:rsidRPr="00640B61">
        <w:rPr>
          <w:rFonts w:ascii="Arial" w:eastAsia="Times New Roman" w:hAnsi="Arial" w:cs="Arial"/>
          <w:bCs/>
          <w:i/>
        </w:rPr>
        <w:t>Acosta</w:t>
      </w:r>
      <w:r w:rsidRPr="00640B61">
        <w:rPr>
          <w:rFonts w:ascii="Arial" w:eastAsia="Times New Roman" w:hAnsi="Arial" w:cs="Arial"/>
          <w:bCs/>
          <w:i/>
          <w:vertAlign w:val="superscript"/>
        </w:rPr>
        <w:t>II</w:t>
      </w:r>
      <w:proofErr w:type="spellEnd"/>
      <w:r w:rsidRPr="00640B61">
        <w:rPr>
          <w:rFonts w:ascii="Arial" w:eastAsia="Times New Roman" w:hAnsi="Arial" w:cs="Arial"/>
          <w:bCs/>
          <w:i/>
        </w:rPr>
        <w:t>,</w:t>
      </w:r>
      <w:r w:rsidR="00866D26" w:rsidRPr="00640B61">
        <w:rPr>
          <w:rFonts w:ascii="Arial" w:eastAsia="Times New Roman" w:hAnsi="Arial" w:cs="Arial"/>
          <w:bCs/>
          <w:i/>
        </w:rPr>
        <w:t xml:space="preserve"> </w:t>
      </w:r>
      <w:r w:rsidRPr="00640B61">
        <w:rPr>
          <w:rFonts w:ascii="Arial" w:eastAsia="Times New Roman" w:hAnsi="Arial" w:cs="Arial"/>
          <w:bCs/>
          <w:i/>
        </w:rPr>
        <w:t xml:space="preserve">Vicia Olga Reyes </w:t>
      </w:r>
      <w:proofErr w:type="spellStart"/>
      <w:r w:rsidRPr="00640B61">
        <w:rPr>
          <w:rFonts w:ascii="Arial" w:eastAsia="Times New Roman" w:hAnsi="Arial" w:cs="Arial"/>
          <w:bCs/>
          <w:i/>
        </w:rPr>
        <w:t>Suárez</w:t>
      </w:r>
      <w:r w:rsidRPr="00640B61">
        <w:rPr>
          <w:rFonts w:ascii="Arial" w:eastAsia="Times New Roman" w:hAnsi="Arial" w:cs="Arial"/>
          <w:bCs/>
          <w:i/>
          <w:vertAlign w:val="superscript"/>
        </w:rPr>
        <w:t>III</w:t>
      </w:r>
      <w:proofErr w:type="spellEnd"/>
      <w:r w:rsidR="00A36D72" w:rsidRPr="00640B61">
        <w:rPr>
          <w:rFonts w:ascii="Arial" w:eastAsia="Times New Roman" w:hAnsi="Arial" w:cs="Arial"/>
          <w:bCs/>
          <w:i/>
        </w:rPr>
        <w:t>,</w:t>
      </w:r>
      <w:r w:rsidR="0034040B" w:rsidRPr="00640B61">
        <w:rPr>
          <w:rFonts w:ascii="Arial" w:hAnsi="Arial" w:cs="Arial"/>
          <w:i/>
          <w:iCs/>
        </w:rPr>
        <w:t xml:space="preserve"> </w:t>
      </w:r>
      <w:proofErr w:type="spellStart"/>
      <w:r w:rsidR="0034040B" w:rsidRPr="00640B61">
        <w:rPr>
          <w:rFonts w:ascii="Arial" w:hAnsi="Arial" w:cs="Arial"/>
          <w:i/>
          <w:iCs/>
        </w:rPr>
        <w:t>Suleidys</w:t>
      </w:r>
      <w:proofErr w:type="spellEnd"/>
      <w:r w:rsidR="0034040B" w:rsidRPr="00640B61">
        <w:rPr>
          <w:rFonts w:ascii="Arial" w:hAnsi="Arial" w:cs="Arial"/>
          <w:i/>
          <w:iCs/>
        </w:rPr>
        <w:t xml:space="preserve"> </w:t>
      </w:r>
      <w:proofErr w:type="spellStart"/>
      <w:r w:rsidR="0034040B" w:rsidRPr="00640B61">
        <w:rPr>
          <w:rFonts w:ascii="Arial" w:hAnsi="Arial" w:cs="Arial"/>
          <w:i/>
          <w:iCs/>
        </w:rPr>
        <w:t>Espasandín</w:t>
      </w:r>
      <w:proofErr w:type="spellEnd"/>
      <w:r w:rsidR="0034040B" w:rsidRPr="00640B61">
        <w:rPr>
          <w:rFonts w:ascii="Arial" w:hAnsi="Arial" w:cs="Arial"/>
          <w:i/>
          <w:iCs/>
        </w:rPr>
        <w:t xml:space="preserve"> González</w:t>
      </w:r>
      <w:r w:rsidR="00A36D72" w:rsidRPr="00640B61">
        <w:rPr>
          <w:rFonts w:ascii="Arial" w:eastAsia="Times New Roman" w:hAnsi="Arial" w:cs="Arial"/>
          <w:bCs/>
          <w:i/>
        </w:rPr>
        <w:t xml:space="preserve"> </w:t>
      </w:r>
      <w:r w:rsidR="00CB1671" w:rsidRPr="00640B61">
        <w:rPr>
          <w:rFonts w:ascii="Arial" w:eastAsia="Times New Roman" w:hAnsi="Arial" w:cs="Arial"/>
          <w:bCs/>
          <w:i/>
          <w:vertAlign w:val="superscript"/>
        </w:rPr>
        <w:t>I</w:t>
      </w:r>
      <w:r w:rsidR="00672EE0" w:rsidRPr="00640B61">
        <w:rPr>
          <w:rFonts w:ascii="Arial" w:eastAsia="Times New Roman" w:hAnsi="Arial" w:cs="Arial"/>
          <w:bCs/>
          <w:i/>
          <w:vertAlign w:val="superscript"/>
        </w:rPr>
        <w:t>V</w:t>
      </w:r>
    </w:p>
    <w:p w:rsidR="00CB1671" w:rsidRPr="00640B61" w:rsidRDefault="00866D26" w:rsidP="00DE0FDB">
      <w:pPr>
        <w:spacing w:before="100" w:beforeAutospacing="1" w:after="0" w:line="360" w:lineRule="auto"/>
        <w:contextualSpacing/>
        <w:jc w:val="both"/>
        <w:rPr>
          <w:rStyle w:val="Hipervnculo"/>
          <w:rFonts w:ascii="Arial" w:hAnsi="Arial" w:cs="Arial"/>
          <w:b w:val="0"/>
          <w:color w:val="6666FF"/>
          <w:sz w:val="22"/>
          <w:szCs w:val="22"/>
          <w:u w:val="single"/>
        </w:rPr>
      </w:pPr>
      <w:r w:rsidRPr="00640B61">
        <w:rPr>
          <w:rFonts w:ascii="Arial" w:eastAsia="Times New Roman" w:hAnsi="Arial" w:cs="Arial"/>
        </w:rPr>
        <w:t xml:space="preserve">I. </w:t>
      </w:r>
      <w:r w:rsidR="006311B2" w:rsidRPr="00640B61">
        <w:rPr>
          <w:rFonts w:ascii="Arial" w:eastAsia="Times New Roman" w:hAnsi="Arial" w:cs="Arial"/>
        </w:rPr>
        <w:t>Especialista de I grado en Estomatología</w:t>
      </w:r>
      <w:r w:rsidR="00E71042" w:rsidRPr="00640B61">
        <w:rPr>
          <w:rFonts w:ascii="Arial" w:eastAsia="Times New Roman" w:hAnsi="Arial" w:cs="Arial"/>
        </w:rPr>
        <w:t xml:space="preserve"> General I</w:t>
      </w:r>
      <w:r w:rsidR="006D5891" w:rsidRPr="00640B61">
        <w:rPr>
          <w:rFonts w:ascii="Arial" w:eastAsia="Times New Roman" w:hAnsi="Arial" w:cs="Arial"/>
        </w:rPr>
        <w:t xml:space="preserve">ntegral. Clínica Estomatológica </w:t>
      </w:r>
      <w:r w:rsidR="00E71042" w:rsidRPr="00640B61">
        <w:rPr>
          <w:rFonts w:ascii="Arial" w:eastAsia="Times New Roman" w:hAnsi="Arial" w:cs="Arial"/>
        </w:rPr>
        <w:t xml:space="preserve">Docente “Andrés Ortiz Junco”. Güines, Mayabeque. Cuba. </w:t>
      </w:r>
      <w:r w:rsidR="005C566C" w:rsidRPr="00640B61">
        <w:rPr>
          <w:rFonts w:ascii="Arial" w:eastAsia="Times New Roman" w:hAnsi="Arial" w:cs="Arial"/>
        </w:rPr>
        <w:t xml:space="preserve"> </w:t>
      </w:r>
      <w:proofErr w:type="gramStart"/>
      <w:r w:rsidR="005C566C" w:rsidRPr="00640B61">
        <w:rPr>
          <w:rFonts w:ascii="Arial" w:eastAsia="Times New Roman" w:hAnsi="Arial" w:cs="Arial"/>
        </w:rPr>
        <w:t>orcid.org/0000-0002-0937-0070</w:t>
      </w:r>
      <w:proofErr w:type="gramEnd"/>
      <w:r w:rsidR="005C566C" w:rsidRPr="00640B61">
        <w:rPr>
          <w:rFonts w:ascii="Arial" w:eastAsia="Times New Roman" w:hAnsi="Arial" w:cs="Arial"/>
        </w:rPr>
        <w:t xml:space="preserve"> </w:t>
      </w:r>
      <w:r w:rsidR="00E71042" w:rsidRPr="00640B61">
        <w:rPr>
          <w:rFonts w:ascii="Arial" w:eastAsia="Times New Roman" w:hAnsi="Arial" w:cs="Arial"/>
        </w:rPr>
        <w:br/>
      </w:r>
      <w:r w:rsidRPr="00640B61">
        <w:rPr>
          <w:rFonts w:ascii="Arial" w:eastAsia="Times New Roman" w:hAnsi="Arial" w:cs="Arial"/>
        </w:rPr>
        <w:t>II. Especialista de I grado en Estomatología General Integral. Profesora  Asistente.</w:t>
      </w:r>
      <w:r w:rsidR="00CB1671" w:rsidRPr="00640B61">
        <w:rPr>
          <w:rFonts w:ascii="Arial" w:eastAsia="Times New Roman" w:hAnsi="Arial" w:cs="Arial"/>
        </w:rPr>
        <w:t xml:space="preserve"> </w:t>
      </w:r>
      <w:r w:rsidRPr="00640B61">
        <w:rPr>
          <w:rFonts w:ascii="Arial" w:eastAsia="Times New Roman" w:hAnsi="Arial" w:cs="Arial"/>
        </w:rPr>
        <w:t xml:space="preserve">Máster en Urgencias Estomatológicas. Investigador Agregado Clínica Estomatológica Docente “Andrés Ortiz Junco”. Güines. Mayabeque. Cuba. </w:t>
      </w:r>
      <w:hyperlink r:id="rId7" w:history="1">
        <w:r w:rsidRPr="00640B61">
          <w:rPr>
            <w:rStyle w:val="Hipervnculo"/>
            <w:rFonts w:ascii="Arial" w:hAnsi="Arial" w:cs="Arial"/>
            <w:b w:val="0"/>
            <w:color w:val="6666FF"/>
            <w:sz w:val="22"/>
            <w:szCs w:val="22"/>
            <w:u w:val="single"/>
          </w:rPr>
          <w:t>katileidysp@infomed.sld.cu</w:t>
        </w:r>
      </w:hyperlink>
      <w:r w:rsidR="00536DF0" w:rsidRPr="00640B61">
        <w:rPr>
          <w:rStyle w:val="Hipervnculo"/>
          <w:rFonts w:ascii="Arial" w:hAnsi="Arial" w:cs="Arial"/>
          <w:b w:val="0"/>
          <w:color w:val="6666FF"/>
          <w:sz w:val="22"/>
          <w:szCs w:val="22"/>
          <w:u w:val="single"/>
        </w:rPr>
        <w:t xml:space="preserve">. </w:t>
      </w:r>
      <w:hyperlink r:id="rId8" w:tgtFrame="orcid.blank" w:history="1">
        <w:r w:rsidR="006311B2" w:rsidRPr="00640B61">
          <w:rPr>
            <w:rStyle w:val="Hipervnculo"/>
            <w:rFonts w:ascii="Arial" w:hAnsi="Arial" w:cs="Arial"/>
            <w:sz w:val="22"/>
            <w:szCs w:val="22"/>
          </w:rPr>
          <w:t>.</w:t>
        </w:r>
        <w:r w:rsidR="006311B2" w:rsidRPr="00640B61">
          <w:rPr>
            <w:rStyle w:val="Hipervnculo"/>
            <w:rFonts w:ascii="Arial" w:hAnsi="Arial" w:cs="Arial"/>
            <w:b w:val="0"/>
            <w:color w:val="000000" w:themeColor="text1"/>
            <w:sz w:val="22"/>
            <w:szCs w:val="22"/>
          </w:rPr>
          <w:t xml:space="preserve"> </w:t>
        </w:r>
        <w:proofErr w:type="gramStart"/>
        <w:r w:rsidR="00536DF0" w:rsidRPr="00640B61">
          <w:rPr>
            <w:rStyle w:val="Hipervnculo"/>
            <w:rFonts w:ascii="Arial" w:hAnsi="Arial" w:cs="Arial"/>
            <w:b w:val="0"/>
            <w:color w:val="000000" w:themeColor="text1"/>
            <w:sz w:val="22"/>
            <w:szCs w:val="22"/>
          </w:rPr>
          <w:t>orcid.org/0000-0001-7358-8042</w:t>
        </w:r>
        <w:proofErr w:type="gramEnd"/>
      </w:hyperlink>
    </w:p>
    <w:p w:rsidR="00866D26" w:rsidRPr="00640B61" w:rsidRDefault="00CB1671" w:rsidP="00DE0FDB">
      <w:pPr>
        <w:spacing w:before="100" w:beforeAutospacing="1" w:after="0" w:line="360" w:lineRule="auto"/>
        <w:contextualSpacing/>
        <w:jc w:val="both"/>
        <w:rPr>
          <w:rFonts w:ascii="Arial" w:hAnsi="Arial" w:cs="Arial"/>
          <w:bCs/>
          <w:color w:val="6666FF"/>
          <w:u w:val="single"/>
        </w:rPr>
      </w:pPr>
      <w:r w:rsidRPr="00640B61">
        <w:rPr>
          <w:rFonts w:ascii="Arial" w:eastAsia="Times New Roman" w:hAnsi="Arial" w:cs="Arial"/>
        </w:rPr>
        <w:t xml:space="preserve"> </w:t>
      </w:r>
      <w:r w:rsidR="00866D26" w:rsidRPr="00640B61">
        <w:rPr>
          <w:rFonts w:ascii="Arial" w:eastAsia="Times New Roman" w:hAnsi="Arial" w:cs="Arial"/>
        </w:rPr>
        <w:t xml:space="preserve">III. </w:t>
      </w:r>
      <w:r w:rsidR="00E71042" w:rsidRPr="00640B61">
        <w:rPr>
          <w:rFonts w:ascii="Arial" w:eastAsia="Times New Roman" w:hAnsi="Arial" w:cs="Arial"/>
        </w:rPr>
        <w:t>Especialista de II Grado en Ortodoncia. Máster en Medicina Bioenergética y Natural en APS.</w:t>
      </w:r>
      <w:r w:rsidR="00290925" w:rsidRPr="00640B61">
        <w:rPr>
          <w:rFonts w:ascii="Arial" w:eastAsia="Times New Roman" w:hAnsi="Arial" w:cs="Arial"/>
        </w:rPr>
        <w:t xml:space="preserve"> </w:t>
      </w:r>
      <w:r w:rsidR="00E71042" w:rsidRPr="00640B61">
        <w:rPr>
          <w:rFonts w:ascii="Arial" w:eastAsia="Times New Roman" w:hAnsi="Arial" w:cs="Arial"/>
        </w:rPr>
        <w:t xml:space="preserve">Investigador Auxiliar. Profesora Auxiliar y Consultante. Facultad de Ciencias Médicas de Mayabeque, Cuba. Correo electrónico: </w:t>
      </w:r>
      <w:hyperlink r:id="rId9" w:history="1">
        <w:r w:rsidR="00E71042" w:rsidRPr="00640B61">
          <w:rPr>
            <w:rFonts w:ascii="Arial" w:eastAsia="Times New Roman" w:hAnsi="Arial" w:cs="Arial"/>
            <w:color w:val="0000FF"/>
            <w:u w:val="single"/>
          </w:rPr>
          <w:t>olga.reyes@infomed.sld.cu</w:t>
        </w:r>
      </w:hyperlink>
      <w:r w:rsidR="00E71042" w:rsidRPr="00640B61">
        <w:rPr>
          <w:rFonts w:ascii="Arial" w:eastAsia="Times New Roman" w:hAnsi="Arial" w:cs="Arial"/>
        </w:rPr>
        <w:t> </w:t>
      </w:r>
      <w:r w:rsidRPr="00640B61">
        <w:rPr>
          <w:rFonts w:ascii="Arial" w:eastAsia="Times New Roman" w:hAnsi="Arial" w:cs="Arial"/>
        </w:rPr>
        <w:t>.orcid.org.0000-0003-4447-6943.</w:t>
      </w:r>
    </w:p>
    <w:p w:rsidR="00CB1671" w:rsidRPr="00640B61" w:rsidRDefault="00866D26" w:rsidP="00DE0FDB">
      <w:pPr>
        <w:spacing w:after="0" w:line="360" w:lineRule="auto"/>
        <w:jc w:val="both"/>
        <w:rPr>
          <w:rFonts w:ascii="Arial" w:eastAsia="Times New Roman" w:hAnsi="Arial" w:cs="Arial"/>
          <w:b/>
          <w:color w:val="000000" w:themeColor="text1"/>
        </w:rPr>
      </w:pPr>
      <w:r w:rsidRPr="00640B61">
        <w:rPr>
          <w:rFonts w:ascii="Arial" w:eastAsia="Times New Roman" w:hAnsi="Arial" w:cs="Arial"/>
        </w:rPr>
        <w:t xml:space="preserve">IV. </w:t>
      </w:r>
      <w:r w:rsidR="00137461" w:rsidRPr="00640B61">
        <w:rPr>
          <w:rFonts w:ascii="Arial" w:eastAsia="Times New Roman" w:hAnsi="Arial" w:cs="Arial"/>
        </w:rPr>
        <w:t xml:space="preserve">Especialista de I grado en Estomatología General Integral y II grado en Prótesis Estomatológica. Máster en Urgencias estomatológicas. Asistente. Investigador Agregado. Clínica Estomatológica Docente ¨Andrés Ortiz Junco¨ de Güines, Cuba. Correo electrónico: </w:t>
      </w:r>
      <w:hyperlink r:id="rId10" w:history="1">
        <w:r w:rsidR="00137461" w:rsidRPr="00640B61">
          <w:rPr>
            <w:rStyle w:val="Hipervnculo"/>
            <w:rFonts w:ascii="Arial" w:eastAsia="Times New Roman" w:hAnsi="Arial" w:cs="Arial"/>
            <w:sz w:val="22"/>
            <w:szCs w:val="22"/>
            <w:u w:val="single"/>
          </w:rPr>
          <w:t>sespasandin@infomed.sld.cu</w:t>
        </w:r>
      </w:hyperlink>
      <w:r w:rsidR="001A0E8F" w:rsidRPr="00640B61">
        <w:rPr>
          <w:rStyle w:val="Hipervnculo"/>
          <w:rFonts w:ascii="Arial" w:eastAsia="Times New Roman" w:hAnsi="Arial" w:cs="Arial"/>
          <w:sz w:val="22"/>
          <w:szCs w:val="22"/>
          <w:u w:val="single"/>
        </w:rPr>
        <w:t xml:space="preserve"> </w:t>
      </w:r>
      <w:r w:rsidR="001A0E8F" w:rsidRPr="00640B61">
        <w:rPr>
          <w:rStyle w:val="Hipervnculo"/>
          <w:rFonts w:ascii="Arial" w:eastAsia="Times New Roman" w:hAnsi="Arial" w:cs="Arial"/>
          <w:b w:val="0"/>
          <w:color w:val="000000" w:themeColor="text1"/>
          <w:sz w:val="22"/>
          <w:szCs w:val="22"/>
        </w:rPr>
        <w:t>orcid.org/0000-0001-9885-0342</w:t>
      </w:r>
    </w:p>
    <w:p w:rsidR="00E71042" w:rsidRPr="00640B61" w:rsidRDefault="00E71042"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b/>
          <w:bCs/>
        </w:rPr>
        <w:t>RESUMEN</w:t>
      </w:r>
    </w:p>
    <w:p w:rsidR="00FB7C2C" w:rsidRPr="00640B61" w:rsidRDefault="00E71042" w:rsidP="00DE0FDB">
      <w:pPr>
        <w:spacing w:after="0" w:line="360" w:lineRule="auto"/>
        <w:jc w:val="both"/>
        <w:rPr>
          <w:rFonts w:ascii="Arial" w:hAnsi="Arial" w:cs="Arial"/>
        </w:rPr>
      </w:pPr>
      <w:r w:rsidRPr="00640B61">
        <w:rPr>
          <w:rFonts w:ascii="Arial" w:eastAsia="Times New Roman" w:hAnsi="Arial" w:cs="Arial"/>
          <w:b/>
          <w:bCs/>
        </w:rPr>
        <w:t>Introducción:</w:t>
      </w:r>
      <w:r w:rsidR="00194E7B" w:rsidRPr="00640B61">
        <w:rPr>
          <w:rFonts w:ascii="Arial" w:eastAsia="Times New Roman" w:hAnsi="Arial" w:cs="Arial"/>
          <w:b/>
          <w:bCs/>
        </w:rPr>
        <w:t xml:space="preserve"> </w:t>
      </w:r>
      <w:r w:rsidR="00866D26" w:rsidRPr="00640B61">
        <w:rPr>
          <w:rFonts w:ascii="Arial" w:eastAsia="Times New Roman" w:hAnsi="Arial" w:cs="Arial"/>
          <w:lang w:eastAsia="es-ES"/>
        </w:rPr>
        <w:t>l</w:t>
      </w:r>
      <w:r w:rsidR="00194E7B" w:rsidRPr="00640B61">
        <w:rPr>
          <w:rFonts w:ascii="Arial" w:eastAsia="Times New Roman" w:hAnsi="Arial" w:cs="Arial"/>
          <w:lang w:eastAsia="es-ES"/>
        </w:rPr>
        <w:t xml:space="preserve">a lactancia materna </w:t>
      </w:r>
      <w:r w:rsidR="009B22EB" w:rsidRPr="00640B61">
        <w:rPr>
          <w:rFonts w:ascii="Arial" w:eastAsia="Times New Roman" w:hAnsi="Arial" w:cs="Arial"/>
          <w:lang w:eastAsia="es-ES"/>
        </w:rPr>
        <w:t xml:space="preserve">resulta importante </w:t>
      </w:r>
      <w:r w:rsidR="00866D26" w:rsidRPr="00640B61">
        <w:rPr>
          <w:rFonts w:ascii="Arial" w:eastAsia="Times New Roman" w:hAnsi="Arial" w:cs="Arial"/>
          <w:lang w:eastAsia="es-ES"/>
        </w:rPr>
        <w:t xml:space="preserve">para el </w:t>
      </w:r>
      <w:r w:rsidR="009B22EB" w:rsidRPr="00640B61">
        <w:rPr>
          <w:rFonts w:ascii="Arial" w:eastAsia="Times New Roman" w:hAnsi="Arial" w:cs="Arial"/>
          <w:lang w:eastAsia="es-ES"/>
        </w:rPr>
        <w:t xml:space="preserve"> desarrollo facial </w:t>
      </w:r>
      <w:r w:rsidR="00137461" w:rsidRPr="00640B61">
        <w:rPr>
          <w:rFonts w:ascii="Arial" w:eastAsia="Times New Roman" w:hAnsi="Arial" w:cs="Arial"/>
          <w:lang w:eastAsia="es-ES"/>
        </w:rPr>
        <w:t>e  influye</w:t>
      </w:r>
      <w:r w:rsidR="00194E7B" w:rsidRPr="00640B61">
        <w:rPr>
          <w:rFonts w:ascii="Arial" w:eastAsia="Times New Roman" w:hAnsi="Arial" w:cs="Arial"/>
          <w:lang w:eastAsia="es-ES"/>
        </w:rPr>
        <w:t xml:space="preserve"> en la prevención de</w:t>
      </w:r>
      <w:r w:rsidR="009B22EB" w:rsidRPr="00640B61">
        <w:rPr>
          <w:rFonts w:ascii="Arial" w:eastAsia="Times New Roman" w:hAnsi="Arial" w:cs="Arial"/>
          <w:lang w:eastAsia="es-ES"/>
        </w:rPr>
        <w:t xml:space="preserve"> hábitos bucales deformantes</w:t>
      </w:r>
      <w:r w:rsidR="00FB7C2C" w:rsidRPr="00640B61">
        <w:rPr>
          <w:rFonts w:ascii="Arial" w:eastAsia="Times New Roman" w:hAnsi="Arial" w:cs="Arial"/>
          <w:lang w:eastAsia="es-ES"/>
        </w:rPr>
        <w:t xml:space="preserve">. </w:t>
      </w:r>
    </w:p>
    <w:p w:rsidR="003C1354" w:rsidRPr="00640B61" w:rsidRDefault="00E71042" w:rsidP="00DE0FDB">
      <w:pPr>
        <w:spacing w:after="0" w:line="360" w:lineRule="auto"/>
        <w:contextualSpacing/>
        <w:jc w:val="both"/>
        <w:outlineLvl w:val="3"/>
        <w:rPr>
          <w:rFonts w:ascii="Arial" w:eastAsia="Times New Roman" w:hAnsi="Arial" w:cs="Arial"/>
          <w:lang w:eastAsia="es-ES"/>
        </w:rPr>
      </w:pPr>
      <w:r w:rsidRPr="00640B61">
        <w:rPr>
          <w:rFonts w:ascii="Arial" w:eastAsia="Times New Roman" w:hAnsi="Arial" w:cs="Arial"/>
          <w:b/>
          <w:bCs/>
        </w:rPr>
        <w:t>Objetivo</w:t>
      </w:r>
      <w:r w:rsidRPr="00640B61">
        <w:rPr>
          <w:rFonts w:ascii="Arial" w:eastAsia="Times New Roman" w:hAnsi="Arial" w:cs="Arial"/>
        </w:rPr>
        <w:t xml:space="preserve">: </w:t>
      </w:r>
      <w:r w:rsidR="00866D26" w:rsidRPr="00640B61">
        <w:rPr>
          <w:rFonts w:ascii="Arial" w:hAnsi="Arial" w:cs="Arial"/>
          <w:lang w:val="es-ES_tradnl"/>
        </w:rPr>
        <w:t>d</w:t>
      </w:r>
      <w:r w:rsidR="00EF0B38" w:rsidRPr="00640B61">
        <w:rPr>
          <w:rFonts w:ascii="Arial" w:hAnsi="Arial" w:cs="Arial"/>
          <w:lang w:val="es-ES_tradnl"/>
        </w:rPr>
        <w:t xml:space="preserve">eterminar </w:t>
      </w:r>
      <w:r w:rsidR="009B22EB" w:rsidRPr="00640B61">
        <w:rPr>
          <w:rFonts w:ascii="Arial" w:hAnsi="Arial" w:cs="Arial"/>
          <w:lang w:val="es-ES_tradnl"/>
        </w:rPr>
        <w:t xml:space="preserve"> </w:t>
      </w:r>
      <w:r w:rsidR="00FB7C2C" w:rsidRPr="00640B61">
        <w:rPr>
          <w:rFonts w:ascii="Arial" w:hAnsi="Arial" w:cs="Arial"/>
          <w:lang w:val="es-ES_tradnl"/>
        </w:rPr>
        <w:t>el tipo</w:t>
      </w:r>
      <w:r w:rsidR="007C679A" w:rsidRPr="00640B61">
        <w:rPr>
          <w:rFonts w:ascii="Arial" w:hAnsi="Arial" w:cs="Arial"/>
          <w:lang w:val="es-ES_tradnl"/>
        </w:rPr>
        <w:t xml:space="preserve"> y tiempo de lactancia recibida,</w:t>
      </w:r>
      <w:r w:rsidR="00EF0B38" w:rsidRPr="00640B61">
        <w:rPr>
          <w:rFonts w:ascii="Arial" w:hAnsi="Arial" w:cs="Arial"/>
          <w:lang w:val="es-ES_tradnl"/>
        </w:rPr>
        <w:t xml:space="preserve"> la </w:t>
      </w:r>
      <w:r w:rsidR="00FB7C2C" w:rsidRPr="00640B61">
        <w:rPr>
          <w:rFonts w:ascii="Arial" w:hAnsi="Arial" w:cs="Arial"/>
          <w:lang w:val="es-ES_tradnl"/>
        </w:rPr>
        <w:t xml:space="preserve"> presencia o no del hábito de succión digital </w:t>
      </w:r>
      <w:r w:rsidR="00EF0B38" w:rsidRPr="00640B61">
        <w:rPr>
          <w:rFonts w:ascii="Arial" w:hAnsi="Arial" w:cs="Arial"/>
          <w:lang w:val="es-ES_tradnl"/>
        </w:rPr>
        <w:t>en un grupo de niños(as)</w:t>
      </w:r>
      <w:r w:rsidR="001B0375" w:rsidRPr="00640B61">
        <w:rPr>
          <w:rFonts w:ascii="Arial" w:hAnsi="Arial" w:cs="Arial"/>
          <w:lang w:val="es-ES_tradnl"/>
        </w:rPr>
        <w:t xml:space="preserve"> </w:t>
      </w:r>
      <w:r w:rsidR="00FB7C2C" w:rsidRPr="00640B61">
        <w:rPr>
          <w:rFonts w:ascii="Arial" w:hAnsi="Arial" w:cs="Arial"/>
          <w:lang w:val="es-ES_tradnl"/>
        </w:rPr>
        <w:t xml:space="preserve">y </w:t>
      </w:r>
      <w:r w:rsidR="003C1354" w:rsidRPr="00640B61">
        <w:rPr>
          <w:rFonts w:ascii="Arial" w:hAnsi="Arial" w:cs="Arial"/>
          <w:lang w:val="es-ES_tradnl"/>
        </w:rPr>
        <w:t>algunas caract</w:t>
      </w:r>
      <w:r w:rsidR="002C0722" w:rsidRPr="00640B61">
        <w:rPr>
          <w:rFonts w:ascii="Arial" w:hAnsi="Arial" w:cs="Arial"/>
          <w:lang w:val="es-ES_tradnl"/>
        </w:rPr>
        <w:t xml:space="preserve">erísticas socio-demográficas  </w:t>
      </w:r>
      <w:r w:rsidR="00EF0B38" w:rsidRPr="00640B61">
        <w:rPr>
          <w:rFonts w:ascii="Arial" w:hAnsi="Arial" w:cs="Arial"/>
          <w:lang w:val="es-ES_tradnl"/>
        </w:rPr>
        <w:t>de sus madres.</w:t>
      </w:r>
    </w:p>
    <w:p w:rsidR="00FB7C2C" w:rsidRPr="00640B61" w:rsidRDefault="00E71042" w:rsidP="00DE0FDB">
      <w:pPr>
        <w:spacing w:after="0" w:line="360" w:lineRule="auto"/>
        <w:jc w:val="both"/>
        <w:rPr>
          <w:rFonts w:ascii="Arial" w:eastAsia="Times New Roman" w:hAnsi="Arial" w:cs="Arial"/>
          <w:bCs/>
        </w:rPr>
      </w:pPr>
      <w:r w:rsidRPr="00640B61">
        <w:rPr>
          <w:rFonts w:ascii="Arial" w:eastAsia="Times New Roman" w:hAnsi="Arial" w:cs="Arial"/>
          <w:b/>
          <w:bCs/>
        </w:rPr>
        <w:t xml:space="preserve">Métodos: </w:t>
      </w:r>
      <w:r w:rsidR="00866D26" w:rsidRPr="00640B61">
        <w:rPr>
          <w:rFonts w:ascii="Arial" w:eastAsia="Times New Roman" w:hAnsi="Arial" w:cs="Arial"/>
          <w:bCs/>
        </w:rPr>
        <w:t>s</w:t>
      </w:r>
      <w:r w:rsidR="00FB7C2C" w:rsidRPr="00640B61">
        <w:rPr>
          <w:rFonts w:ascii="Arial" w:eastAsia="Times New Roman" w:hAnsi="Arial" w:cs="Arial"/>
          <w:bCs/>
        </w:rPr>
        <w:t>e realizó un estud</w:t>
      </w:r>
      <w:r w:rsidR="007C679A" w:rsidRPr="00640B61">
        <w:rPr>
          <w:rFonts w:ascii="Arial" w:eastAsia="Times New Roman" w:hAnsi="Arial" w:cs="Arial"/>
          <w:bCs/>
        </w:rPr>
        <w:t>io observacional descriptivo de</w:t>
      </w:r>
      <w:r w:rsidR="009B22EB" w:rsidRPr="00640B61">
        <w:rPr>
          <w:rFonts w:ascii="Arial" w:eastAsia="Times New Roman" w:hAnsi="Arial" w:cs="Arial"/>
          <w:bCs/>
        </w:rPr>
        <w:t xml:space="preserve"> </w:t>
      </w:r>
      <w:r w:rsidR="00FB7C2C" w:rsidRPr="00640B61">
        <w:rPr>
          <w:rFonts w:ascii="Arial" w:eastAsia="Times New Roman" w:hAnsi="Arial" w:cs="Arial"/>
          <w:bCs/>
        </w:rPr>
        <w:t xml:space="preserve">corte transversal </w:t>
      </w:r>
      <w:r w:rsidR="00622BE1" w:rsidRPr="00640B61">
        <w:rPr>
          <w:rFonts w:ascii="Arial" w:eastAsia="Times New Roman" w:hAnsi="Arial" w:cs="Arial"/>
          <w:bCs/>
        </w:rPr>
        <w:t xml:space="preserve">desde  </w:t>
      </w:r>
      <w:r w:rsidR="007C679A" w:rsidRPr="00640B61">
        <w:rPr>
          <w:rFonts w:ascii="Arial" w:eastAsia="Times New Roman" w:hAnsi="Arial" w:cs="Arial"/>
          <w:bCs/>
        </w:rPr>
        <w:t>octubre</w:t>
      </w:r>
      <w:r w:rsidR="004F1FBF" w:rsidRPr="00640B61">
        <w:rPr>
          <w:rFonts w:ascii="Arial" w:eastAsia="Times New Roman" w:hAnsi="Arial" w:cs="Arial"/>
          <w:bCs/>
        </w:rPr>
        <w:t xml:space="preserve"> </w:t>
      </w:r>
      <w:r w:rsidR="00C749EC" w:rsidRPr="00640B61">
        <w:rPr>
          <w:rFonts w:ascii="Arial" w:eastAsia="Times New Roman" w:hAnsi="Arial" w:cs="Arial"/>
          <w:bCs/>
        </w:rPr>
        <w:t xml:space="preserve">del 2019 a </w:t>
      </w:r>
      <w:r w:rsidR="007C679A" w:rsidRPr="00640B61">
        <w:rPr>
          <w:rFonts w:ascii="Arial" w:eastAsia="Times New Roman" w:hAnsi="Arial" w:cs="Arial"/>
          <w:bCs/>
        </w:rPr>
        <w:t xml:space="preserve">marzo </w:t>
      </w:r>
      <w:r w:rsidR="00C749EC" w:rsidRPr="00640B61">
        <w:rPr>
          <w:rFonts w:ascii="Arial" w:eastAsia="Times New Roman" w:hAnsi="Arial" w:cs="Arial"/>
          <w:bCs/>
        </w:rPr>
        <w:t>del</w:t>
      </w:r>
      <w:r w:rsidR="00FB7C2C" w:rsidRPr="00640B61">
        <w:rPr>
          <w:rFonts w:ascii="Arial" w:eastAsia="Times New Roman" w:hAnsi="Arial" w:cs="Arial"/>
          <w:bCs/>
        </w:rPr>
        <w:t xml:space="preserve"> </w:t>
      </w:r>
      <w:r w:rsidR="00622BE1" w:rsidRPr="00640B61">
        <w:rPr>
          <w:rFonts w:ascii="Arial" w:eastAsia="Times New Roman" w:hAnsi="Arial" w:cs="Arial"/>
          <w:bCs/>
        </w:rPr>
        <w:t>2020</w:t>
      </w:r>
      <w:r w:rsidR="00FB7C2C" w:rsidRPr="00640B61">
        <w:rPr>
          <w:rFonts w:ascii="Arial" w:eastAsia="Times New Roman" w:hAnsi="Arial" w:cs="Arial"/>
          <w:bCs/>
        </w:rPr>
        <w:t xml:space="preserve"> en la</w:t>
      </w:r>
      <w:r w:rsidR="009B22EB" w:rsidRPr="00640B61">
        <w:rPr>
          <w:rFonts w:ascii="Arial" w:eastAsia="Times New Roman" w:hAnsi="Arial" w:cs="Arial"/>
          <w:bCs/>
        </w:rPr>
        <w:t xml:space="preserve"> Clínica Estomatológica Docente </w:t>
      </w:r>
      <w:r w:rsidR="00FB7C2C" w:rsidRPr="00640B61">
        <w:rPr>
          <w:rFonts w:ascii="Arial" w:eastAsia="Times New Roman" w:hAnsi="Arial" w:cs="Arial"/>
          <w:bCs/>
        </w:rPr>
        <w:t>"And</w:t>
      </w:r>
      <w:r w:rsidR="004F1FBF" w:rsidRPr="00640B61">
        <w:rPr>
          <w:rFonts w:ascii="Arial" w:eastAsia="Times New Roman" w:hAnsi="Arial" w:cs="Arial"/>
          <w:bCs/>
        </w:rPr>
        <w:t xml:space="preserve">rés Ortiz Junco", </w:t>
      </w:r>
      <w:r w:rsidR="00137461" w:rsidRPr="00640B61">
        <w:rPr>
          <w:rFonts w:ascii="Arial" w:eastAsia="Times New Roman" w:hAnsi="Arial" w:cs="Arial"/>
          <w:bCs/>
        </w:rPr>
        <w:t>de</w:t>
      </w:r>
      <w:r w:rsidR="002C0722" w:rsidRPr="00640B61">
        <w:rPr>
          <w:rFonts w:ascii="Arial" w:eastAsia="Times New Roman" w:hAnsi="Arial" w:cs="Arial"/>
          <w:bCs/>
        </w:rPr>
        <w:t xml:space="preserve"> </w:t>
      </w:r>
      <w:r w:rsidR="009B22EB" w:rsidRPr="00640B61">
        <w:rPr>
          <w:rFonts w:ascii="Arial" w:eastAsia="Times New Roman" w:hAnsi="Arial" w:cs="Arial"/>
          <w:bCs/>
        </w:rPr>
        <w:t>Güines,</w:t>
      </w:r>
      <w:r w:rsidR="00FB7C2C" w:rsidRPr="00640B61">
        <w:rPr>
          <w:rFonts w:ascii="Arial" w:eastAsia="Times New Roman" w:hAnsi="Arial" w:cs="Arial"/>
          <w:bCs/>
        </w:rPr>
        <w:t xml:space="preserve">  Provincia</w:t>
      </w:r>
      <w:r w:rsidR="00137461" w:rsidRPr="00640B61">
        <w:rPr>
          <w:rFonts w:ascii="Arial" w:eastAsia="Times New Roman" w:hAnsi="Arial" w:cs="Arial"/>
          <w:bCs/>
        </w:rPr>
        <w:t xml:space="preserve"> de</w:t>
      </w:r>
      <w:r w:rsidR="00FB7C2C" w:rsidRPr="00640B61">
        <w:rPr>
          <w:rFonts w:ascii="Arial" w:eastAsia="Times New Roman" w:hAnsi="Arial" w:cs="Arial"/>
          <w:bCs/>
        </w:rPr>
        <w:t xml:space="preserve"> Mayabeque. La población objeto d</w:t>
      </w:r>
      <w:r w:rsidR="004F1FBF" w:rsidRPr="00640B61">
        <w:rPr>
          <w:rFonts w:ascii="Arial" w:eastAsia="Times New Roman" w:hAnsi="Arial" w:cs="Arial"/>
          <w:bCs/>
        </w:rPr>
        <w:t>e estudio estuvo integrada por</w:t>
      </w:r>
      <w:r w:rsidR="00FB7C2C" w:rsidRPr="00640B61">
        <w:rPr>
          <w:rFonts w:ascii="Arial" w:eastAsia="Times New Roman" w:hAnsi="Arial" w:cs="Arial"/>
          <w:bCs/>
        </w:rPr>
        <w:t xml:space="preserve"> 45 ni</w:t>
      </w:r>
      <w:r w:rsidR="00622BE1" w:rsidRPr="00640B61">
        <w:rPr>
          <w:rFonts w:ascii="Arial" w:eastAsia="Times New Roman" w:hAnsi="Arial" w:cs="Arial"/>
          <w:bCs/>
        </w:rPr>
        <w:t xml:space="preserve">ños(as)  de </w:t>
      </w:r>
      <w:r w:rsidR="00137461" w:rsidRPr="00640B61">
        <w:rPr>
          <w:rFonts w:ascii="Arial" w:eastAsia="Times New Roman" w:hAnsi="Arial" w:cs="Arial"/>
          <w:bCs/>
        </w:rPr>
        <w:t>7</w:t>
      </w:r>
      <w:r w:rsidR="00622BE1" w:rsidRPr="00640B61">
        <w:rPr>
          <w:rFonts w:ascii="Arial" w:eastAsia="Times New Roman" w:hAnsi="Arial" w:cs="Arial"/>
          <w:bCs/>
        </w:rPr>
        <w:t xml:space="preserve"> a</w:t>
      </w:r>
      <w:r w:rsidR="004F1FBF" w:rsidRPr="00640B61">
        <w:rPr>
          <w:rFonts w:ascii="Arial" w:eastAsia="Times New Roman" w:hAnsi="Arial" w:cs="Arial"/>
          <w:bCs/>
        </w:rPr>
        <w:t xml:space="preserve"> 15 años,</w:t>
      </w:r>
      <w:r w:rsidR="00622BE1" w:rsidRPr="00640B61">
        <w:rPr>
          <w:rFonts w:ascii="Arial" w:eastAsia="Times New Roman" w:hAnsi="Arial" w:cs="Arial"/>
          <w:bCs/>
        </w:rPr>
        <w:t xml:space="preserve"> del consultorio </w:t>
      </w:r>
      <w:r w:rsidR="00AF5C17">
        <w:rPr>
          <w:rFonts w:ascii="Arial" w:eastAsia="Times New Roman" w:hAnsi="Arial" w:cs="Arial"/>
          <w:bCs/>
        </w:rPr>
        <w:t>20</w:t>
      </w:r>
      <w:r w:rsidR="002B382F" w:rsidRPr="00640B61">
        <w:rPr>
          <w:rFonts w:ascii="Arial" w:eastAsia="Times New Roman" w:hAnsi="Arial" w:cs="Arial"/>
          <w:bCs/>
        </w:rPr>
        <w:t xml:space="preserve"> </w:t>
      </w:r>
      <w:r w:rsidR="00622BE1" w:rsidRPr="00640B61">
        <w:rPr>
          <w:rFonts w:ascii="Arial" w:eastAsia="Times New Roman" w:hAnsi="Arial" w:cs="Arial"/>
          <w:bCs/>
        </w:rPr>
        <w:t>que asistieron a la consulta de atención primaria  para examen y tratamiento</w:t>
      </w:r>
      <w:r w:rsidR="002B382F" w:rsidRPr="00640B61">
        <w:rPr>
          <w:rFonts w:ascii="Arial" w:eastAsia="Times New Roman" w:hAnsi="Arial" w:cs="Arial"/>
          <w:bCs/>
        </w:rPr>
        <w:t xml:space="preserve"> acompañados de </w:t>
      </w:r>
      <w:r w:rsidR="00137461" w:rsidRPr="00640B61">
        <w:rPr>
          <w:rFonts w:ascii="Arial" w:eastAsia="Times New Roman" w:hAnsi="Arial" w:cs="Arial"/>
          <w:bCs/>
        </w:rPr>
        <w:t>madres o tutora</w:t>
      </w:r>
      <w:r w:rsidR="002B382F" w:rsidRPr="00640B61">
        <w:rPr>
          <w:rFonts w:ascii="Arial" w:eastAsia="Times New Roman" w:hAnsi="Arial" w:cs="Arial"/>
          <w:bCs/>
        </w:rPr>
        <w:t>s,</w:t>
      </w:r>
      <w:r w:rsidR="00FE4B1C" w:rsidRPr="00640B61">
        <w:rPr>
          <w:rFonts w:ascii="Arial" w:eastAsia="Times New Roman" w:hAnsi="Arial" w:cs="Arial"/>
          <w:bCs/>
        </w:rPr>
        <w:t xml:space="preserve"> </w:t>
      </w:r>
      <w:r w:rsidR="00137461" w:rsidRPr="00640B61">
        <w:rPr>
          <w:rFonts w:ascii="Arial" w:eastAsia="Times New Roman" w:hAnsi="Arial" w:cs="Arial"/>
          <w:bCs/>
        </w:rPr>
        <w:t>a la</w:t>
      </w:r>
      <w:r w:rsidR="00FE4B1C" w:rsidRPr="00640B61">
        <w:rPr>
          <w:rFonts w:ascii="Arial" w:eastAsia="Times New Roman" w:hAnsi="Arial" w:cs="Arial"/>
          <w:bCs/>
        </w:rPr>
        <w:t xml:space="preserve">s cuales se les realizó un interrogatorio sobre </w:t>
      </w:r>
      <w:r w:rsidR="00137461" w:rsidRPr="00640B61">
        <w:rPr>
          <w:rFonts w:ascii="Arial" w:eastAsia="Times New Roman" w:hAnsi="Arial" w:cs="Arial"/>
          <w:bCs/>
        </w:rPr>
        <w:t>las v</w:t>
      </w:r>
      <w:r w:rsidR="00FE4B1C" w:rsidRPr="00640B61">
        <w:rPr>
          <w:rFonts w:ascii="Arial" w:eastAsia="Times New Roman" w:hAnsi="Arial" w:cs="Arial"/>
          <w:bCs/>
        </w:rPr>
        <w:t xml:space="preserve">ariables estudiadas: tipo de lactancia recibida, tiempo de amamantamiento,  </w:t>
      </w:r>
      <w:r w:rsidR="005410F9" w:rsidRPr="00640B61">
        <w:rPr>
          <w:rFonts w:ascii="Arial" w:eastAsia="Times New Roman" w:hAnsi="Arial" w:cs="Arial"/>
          <w:bCs/>
        </w:rPr>
        <w:t>hábito</w:t>
      </w:r>
      <w:r w:rsidR="00137461" w:rsidRPr="00640B61">
        <w:rPr>
          <w:rFonts w:ascii="Arial" w:eastAsia="Times New Roman" w:hAnsi="Arial" w:cs="Arial"/>
          <w:bCs/>
        </w:rPr>
        <w:t xml:space="preserve"> de succión </w:t>
      </w:r>
      <w:r w:rsidR="00A74A2B" w:rsidRPr="00640B61">
        <w:rPr>
          <w:rFonts w:ascii="Arial" w:eastAsia="Times New Roman" w:hAnsi="Arial" w:cs="Arial"/>
          <w:bCs/>
        </w:rPr>
        <w:t>digital,</w:t>
      </w:r>
      <w:r w:rsidR="005410F9" w:rsidRPr="00640B61">
        <w:rPr>
          <w:rFonts w:ascii="Arial" w:eastAsia="Times New Roman" w:hAnsi="Arial" w:cs="Arial"/>
          <w:bCs/>
        </w:rPr>
        <w:t xml:space="preserve"> </w:t>
      </w:r>
      <w:r w:rsidR="00FE4B1C" w:rsidRPr="00640B61">
        <w:rPr>
          <w:rFonts w:ascii="Arial" w:eastAsia="Times New Roman" w:hAnsi="Arial" w:cs="Arial"/>
          <w:bCs/>
        </w:rPr>
        <w:t>además</w:t>
      </w:r>
      <w:r w:rsidR="00C00F51" w:rsidRPr="00640B61">
        <w:rPr>
          <w:rFonts w:ascii="Arial" w:eastAsia="Times New Roman" w:hAnsi="Arial" w:cs="Arial"/>
          <w:bCs/>
        </w:rPr>
        <w:t xml:space="preserve"> </w:t>
      </w:r>
      <w:r w:rsidR="00C00F51" w:rsidRPr="00640B61">
        <w:rPr>
          <w:rFonts w:ascii="Arial" w:eastAsia="Times New Roman" w:hAnsi="Arial" w:cs="Arial"/>
          <w:bCs/>
        </w:rPr>
        <w:lastRenderedPageBreak/>
        <w:t xml:space="preserve">edad y nivel de escolaridad </w:t>
      </w:r>
      <w:r w:rsidR="00137461" w:rsidRPr="00640B61">
        <w:rPr>
          <w:rFonts w:ascii="Arial" w:eastAsia="Times New Roman" w:hAnsi="Arial" w:cs="Arial"/>
          <w:bCs/>
        </w:rPr>
        <w:t>maternas</w:t>
      </w:r>
      <w:r w:rsidR="00C00F51" w:rsidRPr="00640B61">
        <w:rPr>
          <w:rFonts w:ascii="Arial" w:eastAsia="Times New Roman" w:hAnsi="Arial" w:cs="Arial"/>
          <w:bCs/>
        </w:rPr>
        <w:t>. Los datos se procesaron en formato digital y se presentan en tablas, utilizand</w:t>
      </w:r>
      <w:r w:rsidR="00137461" w:rsidRPr="00640B61">
        <w:rPr>
          <w:rFonts w:ascii="Arial" w:eastAsia="Times New Roman" w:hAnsi="Arial" w:cs="Arial"/>
          <w:bCs/>
        </w:rPr>
        <w:t>o números naturales y porcentajes</w:t>
      </w:r>
      <w:r w:rsidR="00C00F51" w:rsidRPr="00640B61">
        <w:rPr>
          <w:rFonts w:ascii="Arial" w:eastAsia="Times New Roman" w:hAnsi="Arial" w:cs="Arial"/>
          <w:bCs/>
        </w:rPr>
        <w:t>. Se empleó la prueba de X2 y de Duncan.</w:t>
      </w:r>
    </w:p>
    <w:p w:rsidR="00C00F51" w:rsidRPr="00640B61" w:rsidRDefault="00E71042" w:rsidP="00DE0FDB">
      <w:pPr>
        <w:spacing w:after="0" w:line="360" w:lineRule="auto"/>
        <w:contextualSpacing/>
        <w:jc w:val="both"/>
        <w:outlineLvl w:val="3"/>
        <w:rPr>
          <w:rFonts w:ascii="Arial" w:hAnsi="Arial" w:cs="Arial"/>
        </w:rPr>
      </w:pPr>
      <w:r w:rsidRPr="00640B61">
        <w:rPr>
          <w:rFonts w:ascii="Arial" w:eastAsia="Times New Roman" w:hAnsi="Arial" w:cs="Arial"/>
          <w:b/>
          <w:bCs/>
        </w:rPr>
        <w:t>Resultados</w:t>
      </w:r>
      <w:r w:rsidR="002C0722" w:rsidRPr="00640B61">
        <w:rPr>
          <w:rFonts w:ascii="Arial" w:eastAsia="Times New Roman" w:hAnsi="Arial" w:cs="Arial"/>
          <w:b/>
          <w:bCs/>
        </w:rPr>
        <w:t>:</w:t>
      </w:r>
      <w:r w:rsidR="002C0722" w:rsidRPr="00640B61">
        <w:rPr>
          <w:rFonts w:ascii="Arial" w:hAnsi="Arial" w:cs="Arial"/>
        </w:rPr>
        <w:t xml:space="preserve"> </w:t>
      </w:r>
      <w:r w:rsidR="00866D26" w:rsidRPr="00640B61">
        <w:rPr>
          <w:rFonts w:ascii="Arial" w:hAnsi="Arial" w:cs="Arial"/>
        </w:rPr>
        <w:t>l</w:t>
      </w:r>
      <w:r w:rsidR="007C7A07" w:rsidRPr="00640B61">
        <w:rPr>
          <w:rFonts w:ascii="Arial" w:hAnsi="Arial" w:cs="Arial"/>
        </w:rPr>
        <w:t xml:space="preserve">a </w:t>
      </w:r>
      <w:r w:rsidR="00C00F51" w:rsidRPr="00640B61">
        <w:rPr>
          <w:rFonts w:ascii="Arial" w:hAnsi="Arial" w:cs="Arial"/>
        </w:rPr>
        <w:t xml:space="preserve">mayoría delos niños recibieron lactancia materna exclusiva (42,2%)  y mixta (40,0 %). El tiempo de lactancia materna </w:t>
      </w:r>
      <w:r w:rsidR="00137461" w:rsidRPr="00640B61">
        <w:rPr>
          <w:rFonts w:ascii="Arial" w:hAnsi="Arial" w:cs="Arial"/>
        </w:rPr>
        <w:t xml:space="preserve">exclusiva </w:t>
      </w:r>
      <w:r w:rsidR="00C00F51" w:rsidRPr="00640B61">
        <w:rPr>
          <w:rFonts w:ascii="Arial" w:hAnsi="Arial" w:cs="Arial"/>
        </w:rPr>
        <w:t xml:space="preserve"> por más de 6 meses alcanzó el 42,2%. Las madres </w:t>
      </w:r>
      <w:r w:rsidR="00137461" w:rsidRPr="00640B61">
        <w:rPr>
          <w:rFonts w:ascii="Arial" w:hAnsi="Arial" w:cs="Arial"/>
        </w:rPr>
        <w:t xml:space="preserve">mayores  de 30 años el 51,1% y el nivel técnico medio el 31,1%. </w:t>
      </w:r>
    </w:p>
    <w:p w:rsidR="002C0722" w:rsidRPr="00640B61" w:rsidRDefault="002C0722" w:rsidP="00A74A2B">
      <w:pPr>
        <w:spacing w:after="0" w:line="360" w:lineRule="auto"/>
        <w:contextualSpacing/>
        <w:jc w:val="both"/>
        <w:outlineLvl w:val="3"/>
        <w:rPr>
          <w:rFonts w:ascii="Arial" w:hAnsi="Arial" w:cs="Arial"/>
        </w:rPr>
      </w:pPr>
      <w:r w:rsidRPr="00640B61">
        <w:rPr>
          <w:rFonts w:ascii="Arial" w:eastAsia="Times New Roman" w:hAnsi="Arial" w:cs="Arial"/>
          <w:b/>
          <w:bCs/>
        </w:rPr>
        <w:t xml:space="preserve">Conclusiones: </w:t>
      </w:r>
      <w:r w:rsidR="00C00F51" w:rsidRPr="00640B61">
        <w:rPr>
          <w:rFonts w:ascii="Arial" w:hAnsi="Arial" w:cs="Arial"/>
        </w:rPr>
        <w:t>Predominó</w:t>
      </w:r>
      <w:r w:rsidRPr="00640B61">
        <w:rPr>
          <w:rFonts w:ascii="Arial" w:hAnsi="Arial" w:cs="Arial"/>
        </w:rPr>
        <w:t xml:space="preserve">  </w:t>
      </w:r>
      <w:r w:rsidR="00C00F51" w:rsidRPr="00640B61">
        <w:rPr>
          <w:rFonts w:ascii="Arial" w:hAnsi="Arial" w:cs="Arial"/>
        </w:rPr>
        <w:t xml:space="preserve">la lactancia materna exclusiva y mixta y  el </w:t>
      </w:r>
      <w:r w:rsidR="00137461" w:rsidRPr="00640B61">
        <w:rPr>
          <w:rFonts w:ascii="Arial" w:hAnsi="Arial" w:cs="Arial"/>
        </w:rPr>
        <w:t xml:space="preserve">tiempo de </w:t>
      </w:r>
      <w:r w:rsidR="00C00F51" w:rsidRPr="00640B61">
        <w:rPr>
          <w:rFonts w:ascii="Arial" w:hAnsi="Arial" w:cs="Arial"/>
        </w:rPr>
        <w:t xml:space="preserve"> </w:t>
      </w:r>
      <w:r w:rsidR="00A74A2B" w:rsidRPr="00640B61">
        <w:rPr>
          <w:rFonts w:ascii="Arial" w:hAnsi="Arial" w:cs="Arial"/>
        </w:rPr>
        <w:t xml:space="preserve">la </w:t>
      </w:r>
      <w:r w:rsidR="00C00F51" w:rsidRPr="00640B61">
        <w:rPr>
          <w:rFonts w:ascii="Arial" w:hAnsi="Arial" w:cs="Arial"/>
        </w:rPr>
        <w:t xml:space="preserve">materna </w:t>
      </w:r>
      <w:r w:rsidR="00137461" w:rsidRPr="00640B61">
        <w:rPr>
          <w:rFonts w:ascii="Arial" w:hAnsi="Arial" w:cs="Arial"/>
        </w:rPr>
        <w:t xml:space="preserve">exclusiva </w:t>
      </w:r>
      <w:r w:rsidR="00C00F51" w:rsidRPr="00640B61">
        <w:rPr>
          <w:rFonts w:ascii="Arial" w:hAnsi="Arial" w:cs="Arial"/>
        </w:rPr>
        <w:t xml:space="preserve"> </w:t>
      </w:r>
      <w:r w:rsidR="00137461" w:rsidRPr="00640B61">
        <w:rPr>
          <w:rFonts w:ascii="Arial" w:hAnsi="Arial" w:cs="Arial"/>
        </w:rPr>
        <w:t>mayor de 6 meses. La</w:t>
      </w:r>
      <w:r w:rsidR="00C00F51" w:rsidRPr="00640B61">
        <w:rPr>
          <w:rFonts w:ascii="Arial" w:hAnsi="Arial" w:cs="Arial"/>
        </w:rPr>
        <w:t xml:space="preserve"> succión digital fue poco </w:t>
      </w:r>
      <w:r w:rsidR="00A74A2B" w:rsidRPr="00640B61">
        <w:rPr>
          <w:rFonts w:ascii="Arial" w:hAnsi="Arial" w:cs="Arial"/>
        </w:rPr>
        <w:t xml:space="preserve">frecuente. </w:t>
      </w:r>
      <w:r w:rsidR="00C00F51" w:rsidRPr="00640B61">
        <w:rPr>
          <w:rFonts w:ascii="Arial" w:hAnsi="Arial" w:cs="Arial"/>
        </w:rPr>
        <w:t xml:space="preserve">Predominaron las madres </w:t>
      </w:r>
      <w:r w:rsidR="00137461" w:rsidRPr="00640B61">
        <w:rPr>
          <w:rFonts w:ascii="Arial" w:hAnsi="Arial" w:cs="Arial"/>
        </w:rPr>
        <w:t xml:space="preserve">mayores  de 30 años y el nivel </w:t>
      </w:r>
      <w:r w:rsidR="00C00F51" w:rsidRPr="00640B61">
        <w:rPr>
          <w:rFonts w:ascii="Arial" w:hAnsi="Arial" w:cs="Arial"/>
        </w:rPr>
        <w:t xml:space="preserve"> técnico medio </w:t>
      </w:r>
    </w:p>
    <w:p w:rsidR="00E71042" w:rsidRPr="00640B61" w:rsidRDefault="00E71042" w:rsidP="00DE0FDB">
      <w:pPr>
        <w:pStyle w:val="Pa4"/>
        <w:spacing w:line="360" w:lineRule="auto"/>
        <w:jc w:val="both"/>
        <w:rPr>
          <w:rFonts w:ascii="Arial" w:hAnsi="Arial" w:cs="Arial"/>
          <w:color w:val="FF0000"/>
          <w:sz w:val="22"/>
          <w:szCs w:val="22"/>
        </w:rPr>
      </w:pPr>
      <w:r w:rsidRPr="00640B61">
        <w:rPr>
          <w:rFonts w:ascii="Arial" w:eastAsia="Times New Roman" w:hAnsi="Arial" w:cs="Arial"/>
          <w:b/>
          <w:bCs/>
          <w:sz w:val="22"/>
          <w:szCs w:val="22"/>
        </w:rPr>
        <w:t>Palabras clave</w:t>
      </w:r>
      <w:r w:rsidRPr="00640B61">
        <w:rPr>
          <w:rFonts w:ascii="Arial" w:eastAsia="Times New Roman" w:hAnsi="Arial" w:cs="Arial"/>
          <w:sz w:val="22"/>
          <w:szCs w:val="22"/>
        </w:rPr>
        <w:t>:</w:t>
      </w:r>
      <w:r w:rsidR="001B0375" w:rsidRPr="00640B61">
        <w:rPr>
          <w:rFonts w:ascii="Arial" w:eastAsia="Times New Roman" w:hAnsi="Arial" w:cs="Arial"/>
          <w:sz w:val="22"/>
          <w:szCs w:val="22"/>
        </w:rPr>
        <w:t xml:space="preserve"> tipos de </w:t>
      </w:r>
      <w:r w:rsidR="003C1354" w:rsidRPr="00640B61">
        <w:rPr>
          <w:rFonts w:ascii="Arial" w:eastAsia="Times New Roman" w:hAnsi="Arial" w:cs="Arial"/>
          <w:sz w:val="22"/>
          <w:szCs w:val="22"/>
        </w:rPr>
        <w:t xml:space="preserve"> </w:t>
      </w:r>
      <w:r w:rsidR="003C1354" w:rsidRPr="00640B61">
        <w:rPr>
          <w:rFonts w:ascii="Arial" w:hAnsi="Arial" w:cs="Arial"/>
          <w:sz w:val="22"/>
          <w:szCs w:val="22"/>
        </w:rPr>
        <w:t>lactancia y tiempo de lactancia</w:t>
      </w:r>
      <w:r w:rsidR="001B0375" w:rsidRPr="00640B61">
        <w:rPr>
          <w:rFonts w:ascii="Arial" w:hAnsi="Arial" w:cs="Arial"/>
          <w:sz w:val="22"/>
          <w:szCs w:val="22"/>
        </w:rPr>
        <w:t xml:space="preserve"> </w:t>
      </w:r>
      <w:r w:rsidR="007C679A" w:rsidRPr="00640B61">
        <w:rPr>
          <w:rFonts w:ascii="Arial" w:hAnsi="Arial" w:cs="Arial"/>
          <w:sz w:val="22"/>
          <w:szCs w:val="22"/>
        </w:rPr>
        <w:t>materna,</w:t>
      </w:r>
      <w:r w:rsidR="003C1354" w:rsidRPr="00640B61">
        <w:rPr>
          <w:rFonts w:ascii="Arial" w:hAnsi="Arial" w:cs="Arial"/>
          <w:sz w:val="22"/>
          <w:szCs w:val="22"/>
        </w:rPr>
        <w:t xml:space="preserve"> succión digital, hábito</w:t>
      </w:r>
      <w:r w:rsidR="00996A1F" w:rsidRPr="00640B61">
        <w:rPr>
          <w:rFonts w:ascii="Arial" w:hAnsi="Arial" w:cs="Arial"/>
          <w:sz w:val="22"/>
          <w:szCs w:val="22"/>
        </w:rPr>
        <w:t>, edad materna, escolaridad materna</w:t>
      </w:r>
      <w:r w:rsidR="003C1354" w:rsidRPr="00640B61">
        <w:rPr>
          <w:rFonts w:ascii="Arial" w:hAnsi="Arial" w:cs="Arial"/>
          <w:sz w:val="22"/>
          <w:szCs w:val="22"/>
        </w:rPr>
        <w:t>.</w:t>
      </w:r>
    </w:p>
    <w:p w:rsidR="00E71042" w:rsidRPr="00640B61" w:rsidRDefault="00BC48F5" w:rsidP="00DE0FDB">
      <w:pPr>
        <w:spacing w:before="100" w:beforeAutospacing="1" w:after="100" w:afterAutospacing="1" w:line="360" w:lineRule="auto"/>
        <w:jc w:val="both"/>
        <w:rPr>
          <w:rFonts w:ascii="Arial" w:eastAsia="Times New Roman" w:hAnsi="Arial" w:cs="Arial"/>
          <w:b/>
          <w:bCs/>
        </w:rPr>
      </w:pPr>
      <w:r w:rsidRPr="00640B61">
        <w:rPr>
          <w:rFonts w:ascii="Arial" w:eastAsia="Times New Roman" w:hAnsi="Arial" w:cs="Arial"/>
          <w:b/>
        </w:rPr>
        <w:t>I</w:t>
      </w:r>
      <w:r w:rsidR="00E71042" w:rsidRPr="00640B61">
        <w:rPr>
          <w:rFonts w:ascii="Arial" w:eastAsia="Times New Roman" w:hAnsi="Arial" w:cs="Arial"/>
          <w:b/>
          <w:bCs/>
        </w:rPr>
        <w:t>NTRODUCCIÓN</w:t>
      </w:r>
    </w:p>
    <w:p w:rsidR="008F234B" w:rsidRPr="00640B61" w:rsidRDefault="008F234B" w:rsidP="00DE0FDB">
      <w:pPr>
        <w:spacing w:line="360" w:lineRule="auto"/>
        <w:jc w:val="both"/>
        <w:rPr>
          <w:rFonts w:ascii="Arial" w:hAnsi="Arial" w:cs="Arial"/>
        </w:rPr>
      </w:pPr>
      <w:r w:rsidRPr="00640B61">
        <w:rPr>
          <w:rFonts w:ascii="Arial" w:hAnsi="Arial" w:cs="Arial"/>
        </w:rPr>
        <w:t>Desde hace varias décadas existe un interés especial por los factores que afectan el crecimiento, el desarrollo y la salud de los niños. La alimentación es uno de los elementos más relevantes que influye al respecto y en este sentido se ha podido demostrar en recientes estudios que niños de igual raza criados en medios nutricionales óptimos, muestran un crecimiento incluso mayor que sus progenitores cuando son alimentados con Lactancia Materna  en las primeras etapas de la vida.</w:t>
      </w:r>
      <w:r w:rsidRPr="00640B61">
        <w:rPr>
          <w:rFonts w:ascii="Arial" w:hAnsi="Arial" w:cs="Arial"/>
          <w:vertAlign w:val="superscript"/>
        </w:rPr>
        <w:t>1</w:t>
      </w:r>
    </w:p>
    <w:p w:rsidR="00FE5A29" w:rsidRPr="00640B61" w:rsidRDefault="008F234B" w:rsidP="00DE0FDB">
      <w:pPr>
        <w:spacing w:before="100" w:beforeAutospacing="1" w:after="100" w:afterAutospacing="1" w:line="360" w:lineRule="auto"/>
        <w:contextualSpacing/>
        <w:jc w:val="both"/>
        <w:rPr>
          <w:rFonts w:ascii="Arial" w:eastAsia="Times New Roman" w:hAnsi="Arial" w:cs="Arial"/>
          <w:vertAlign w:val="superscript"/>
          <w:lang w:eastAsia="es-ES"/>
        </w:rPr>
      </w:pPr>
      <w:r w:rsidRPr="00640B61">
        <w:rPr>
          <w:rFonts w:ascii="Arial" w:eastAsia="Times New Roman" w:hAnsi="Arial" w:cs="Arial"/>
          <w:lang w:eastAsia="es-ES"/>
        </w:rPr>
        <w:t>La lactancia materna constituye uno de los pilares fundamentales de la promoción de salud y de la prevención de numerosas enfermedades. Es un estimulante ortopédico natural que contrib</w:t>
      </w:r>
      <w:r w:rsidR="00FE5A29" w:rsidRPr="00640B61">
        <w:rPr>
          <w:rFonts w:ascii="Arial" w:eastAsia="Times New Roman" w:hAnsi="Arial" w:cs="Arial"/>
          <w:lang w:eastAsia="es-ES"/>
        </w:rPr>
        <w:t>uye al crecimiento normal de</w:t>
      </w:r>
      <w:r w:rsidR="00C749EC" w:rsidRPr="00640B61">
        <w:rPr>
          <w:rFonts w:ascii="Arial" w:eastAsia="Times New Roman" w:hAnsi="Arial" w:cs="Arial"/>
          <w:lang w:eastAsia="es-ES"/>
        </w:rPr>
        <w:t>l</w:t>
      </w:r>
      <w:r w:rsidR="00FE5A29" w:rsidRPr="00640B61">
        <w:rPr>
          <w:rFonts w:ascii="Arial" w:eastAsia="Times New Roman" w:hAnsi="Arial" w:cs="Arial"/>
          <w:lang w:eastAsia="es-ES"/>
        </w:rPr>
        <w:t xml:space="preserve"> </w:t>
      </w:r>
      <w:r w:rsidR="00C749EC" w:rsidRPr="00640B61">
        <w:rPr>
          <w:rFonts w:ascii="Arial" w:eastAsia="Times New Roman" w:hAnsi="Arial" w:cs="Arial"/>
          <w:lang w:eastAsia="es-ES"/>
        </w:rPr>
        <w:t xml:space="preserve"> maxilar</w:t>
      </w:r>
      <w:r w:rsidR="00FE5A29" w:rsidRPr="00640B61">
        <w:rPr>
          <w:rFonts w:ascii="Arial" w:eastAsia="Times New Roman" w:hAnsi="Arial" w:cs="Arial"/>
          <w:lang w:eastAsia="es-ES"/>
        </w:rPr>
        <w:t xml:space="preserve"> y la mandíbula, </w:t>
      </w:r>
      <w:r w:rsidRPr="00640B61">
        <w:rPr>
          <w:rFonts w:ascii="Arial" w:eastAsia="Times New Roman" w:hAnsi="Arial" w:cs="Arial"/>
          <w:lang w:eastAsia="es-ES"/>
        </w:rPr>
        <w:t xml:space="preserve"> estimula la musculatura facial y favorece el crecimiento armónico del rostro.</w:t>
      </w:r>
      <w:r w:rsidRPr="00640B61">
        <w:rPr>
          <w:rFonts w:ascii="Arial" w:eastAsia="Times New Roman" w:hAnsi="Arial" w:cs="Arial"/>
          <w:vertAlign w:val="superscript"/>
          <w:lang w:eastAsia="es-ES"/>
        </w:rPr>
        <w:t xml:space="preserve"> </w:t>
      </w:r>
      <w:r w:rsidRPr="00640B61">
        <w:rPr>
          <w:rFonts w:ascii="Arial" w:eastAsia="Times New Roman" w:hAnsi="Arial" w:cs="Arial"/>
          <w:lang w:eastAsia="es-ES"/>
        </w:rPr>
        <w:t xml:space="preserve">También puede influir en la prevención de hábitos bucales deformantes y  </w:t>
      </w:r>
      <w:proofErr w:type="spellStart"/>
      <w:r w:rsidRPr="00640B61">
        <w:rPr>
          <w:rFonts w:ascii="Arial" w:eastAsia="Times New Roman" w:hAnsi="Arial" w:cs="Arial"/>
          <w:lang w:eastAsia="es-ES"/>
        </w:rPr>
        <w:t>maloclusiones</w:t>
      </w:r>
      <w:proofErr w:type="spellEnd"/>
      <w:r w:rsidRPr="00640B61">
        <w:rPr>
          <w:rFonts w:ascii="Arial" w:eastAsia="Times New Roman" w:hAnsi="Arial" w:cs="Arial"/>
          <w:lang w:eastAsia="es-ES"/>
        </w:rPr>
        <w:t xml:space="preserve">. </w:t>
      </w:r>
      <w:r w:rsidRPr="00640B61">
        <w:rPr>
          <w:rFonts w:ascii="Arial" w:eastAsia="Times New Roman" w:hAnsi="Arial" w:cs="Arial"/>
          <w:vertAlign w:val="superscript"/>
          <w:lang w:eastAsia="es-ES"/>
        </w:rPr>
        <w:t>2</w:t>
      </w:r>
      <w:r w:rsidR="001E5841" w:rsidRPr="00640B61">
        <w:rPr>
          <w:rFonts w:ascii="Arial" w:eastAsia="Times New Roman" w:hAnsi="Arial" w:cs="Arial"/>
          <w:vertAlign w:val="superscript"/>
          <w:lang w:eastAsia="es-ES"/>
        </w:rPr>
        <w:t>, 3</w:t>
      </w:r>
    </w:p>
    <w:p w:rsidR="00FE5A29" w:rsidRPr="00640B61" w:rsidRDefault="008F234B" w:rsidP="00DE0FDB">
      <w:pPr>
        <w:spacing w:line="360" w:lineRule="auto"/>
        <w:jc w:val="both"/>
        <w:rPr>
          <w:rFonts w:ascii="Arial" w:eastAsia="Times New Roman" w:hAnsi="Arial" w:cs="Arial"/>
          <w:vertAlign w:val="superscript"/>
          <w:lang w:eastAsia="es-ES"/>
        </w:rPr>
      </w:pPr>
      <w:r w:rsidRPr="00640B61">
        <w:rPr>
          <w:rFonts w:ascii="Arial" w:eastAsia="Times New Roman" w:hAnsi="Arial" w:cs="Arial"/>
          <w:lang w:eastAsia="es-ES"/>
        </w:rPr>
        <w:t>Al realizar los movimientos para tomar el pezón y tragar va conformando la forma de la cavidad bucal, adelantando la mandíbula para su correcta oclusión posterior. Como mantiene la boca ocupada con el seno materno el bebé se ve obligado a respirar por la nariz, disminuyendo así la frecuencia de respiración bucal en los niños.</w:t>
      </w:r>
      <w:r w:rsidR="001E5841" w:rsidRPr="00640B61">
        <w:rPr>
          <w:rFonts w:ascii="Arial" w:eastAsia="Times New Roman" w:hAnsi="Arial" w:cs="Arial"/>
          <w:vertAlign w:val="superscript"/>
          <w:lang w:eastAsia="es-ES"/>
        </w:rPr>
        <w:t>4</w:t>
      </w:r>
      <w:r w:rsidR="00FE5A29" w:rsidRPr="00640B61">
        <w:rPr>
          <w:rFonts w:ascii="Arial" w:eastAsia="Times New Roman" w:hAnsi="Arial" w:cs="Arial"/>
          <w:vertAlign w:val="superscript"/>
          <w:lang w:eastAsia="es-ES"/>
        </w:rPr>
        <w:t>, 5</w:t>
      </w:r>
    </w:p>
    <w:p w:rsidR="008F234B" w:rsidRPr="00640B61" w:rsidRDefault="008F234B" w:rsidP="00DE0FDB">
      <w:pPr>
        <w:spacing w:line="360" w:lineRule="auto"/>
        <w:jc w:val="both"/>
        <w:rPr>
          <w:rFonts w:ascii="Arial" w:eastAsia="Times New Roman" w:hAnsi="Arial" w:cs="Arial"/>
          <w:vertAlign w:val="superscript"/>
          <w:lang w:eastAsia="es-ES"/>
        </w:rPr>
      </w:pPr>
      <w:r w:rsidRPr="00640B61">
        <w:rPr>
          <w:rFonts w:ascii="Arial" w:hAnsi="Arial" w:cs="Arial"/>
        </w:rPr>
        <w:t xml:space="preserve">Son reconocidas por la </w:t>
      </w:r>
      <w:r w:rsidR="00FE5A29" w:rsidRPr="00640B61">
        <w:rPr>
          <w:rFonts w:ascii="Arial" w:hAnsi="Arial" w:cs="Arial"/>
        </w:rPr>
        <w:t>Organización Mundial de la Salud (</w:t>
      </w:r>
      <w:r w:rsidRPr="00640B61">
        <w:rPr>
          <w:rFonts w:ascii="Arial" w:hAnsi="Arial" w:cs="Arial"/>
        </w:rPr>
        <w:t>OMS</w:t>
      </w:r>
      <w:r w:rsidR="00FE5A29" w:rsidRPr="00640B61">
        <w:rPr>
          <w:rFonts w:ascii="Arial" w:hAnsi="Arial" w:cs="Arial"/>
        </w:rPr>
        <w:t>)</w:t>
      </w:r>
      <w:r w:rsidRPr="00640B61">
        <w:rPr>
          <w:rFonts w:ascii="Arial" w:hAnsi="Arial" w:cs="Arial"/>
        </w:rPr>
        <w:t xml:space="preserve"> y la </w:t>
      </w:r>
      <w:r w:rsidR="00FE5A29" w:rsidRPr="00640B61">
        <w:rPr>
          <w:rFonts w:ascii="Arial" w:hAnsi="Arial" w:cs="Arial"/>
        </w:rPr>
        <w:t>Fondo de las Naciones Unidas para la Infancia (</w:t>
      </w:r>
      <w:r w:rsidRPr="00640B61">
        <w:rPr>
          <w:rFonts w:ascii="Arial" w:hAnsi="Arial" w:cs="Arial"/>
        </w:rPr>
        <w:t>UNICEF</w:t>
      </w:r>
      <w:r w:rsidR="00FE5A29" w:rsidRPr="00640B61">
        <w:rPr>
          <w:rFonts w:ascii="Arial" w:hAnsi="Arial" w:cs="Arial"/>
        </w:rPr>
        <w:t>)</w:t>
      </w:r>
      <w:r w:rsidRPr="00640B61">
        <w:rPr>
          <w:rFonts w:ascii="Arial" w:hAnsi="Arial" w:cs="Arial"/>
        </w:rPr>
        <w:t xml:space="preserve"> las múltiples virtudes </w:t>
      </w:r>
      <w:r w:rsidR="00FE5A29" w:rsidRPr="00640B61">
        <w:rPr>
          <w:rFonts w:ascii="Arial" w:hAnsi="Arial" w:cs="Arial"/>
        </w:rPr>
        <w:t xml:space="preserve">de la lactancia natural </w:t>
      </w:r>
      <w:r w:rsidRPr="00640B61">
        <w:rPr>
          <w:rFonts w:ascii="Arial" w:hAnsi="Arial" w:cs="Arial"/>
        </w:rPr>
        <w:t>para el niño, la madre, la familia, la sociedad y el medio ambiente. Son excepcionales las contraindicaciones de la lactancia materna. Se recomienda ofrecer lactancia materna exclusiva  durante los primeros seis  meses de vida y complementada al menos hasta los dos  años.</w:t>
      </w:r>
      <w:r w:rsidRPr="00640B61">
        <w:rPr>
          <w:rFonts w:ascii="Arial" w:hAnsi="Arial" w:cs="Arial"/>
          <w:vertAlign w:val="superscript"/>
        </w:rPr>
        <w:t>2</w:t>
      </w:r>
      <w:r w:rsidR="00902D1A" w:rsidRPr="00640B61">
        <w:rPr>
          <w:rFonts w:ascii="Arial" w:hAnsi="Arial" w:cs="Arial"/>
          <w:vertAlign w:val="superscript"/>
        </w:rPr>
        <w:t xml:space="preserve"> </w:t>
      </w:r>
    </w:p>
    <w:p w:rsidR="008F234B" w:rsidRPr="00640B61" w:rsidRDefault="008F234B" w:rsidP="00640B61">
      <w:pPr>
        <w:spacing w:before="100" w:beforeAutospacing="1" w:after="100" w:afterAutospacing="1" w:line="360" w:lineRule="auto"/>
        <w:jc w:val="both"/>
        <w:rPr>
          <w:rFonts w:ascii="Arial" w:eastAsia="Times New Roman" w:hAnsi="Arial" w:cs="Arial"/>
        </w:rPr>
      </w:pPr>
      <w:r w:rsidRPr="00640B61">
        <w:rPr>
          <w:rFonts w:ascii="Arial" w:hAnsi="Arial" w:cs="Arial"/>
        </w:rPr>
        <w:lastRenderedPageBreak/>
        <w:t xml:space="preserve">En estudios realizados en América Latina y el Caribe, solo entre el 35 y el 60 % de los niños, siguen siendo amamantados hasta los seis  meses de edad. </w:t>
      </w:r>
      <w:r w:rsidR="001E5841" w:rsidRPr="00640B61">
        <w:rPr>
          <w:rFonts w:ascii="Arial" w:eastAsia="Times New Roman" w:hAnsi="Arial" w:cs="Arial"/>
          <w:vertAlign w:val="superscript"/>
        </w:rPr>
        <w:t>6</w:t>
      </w:r>
      <w:r w:rsidR="00640B61" w:rsidRPr="00640B61">
        <w:rPr>
          <w:rFonts w:ascii="Arial" w:eastAsia="Times New Roman" w:hAnsi="Arial" w:cs="Arial"/>
          <w:vertAlign w:val="superscript"/>
        </w:rPr>
        <w:t xml:space="preserve"> </w:t>
      </w:r>
      <w:r w:rsidR="00ED40A7" w:rsidRPr="00640B61">
        <w:rPr>
          <w:rFonts w:ascii="Arial" w:hAnsi="Arial" w:cs="Arial"/>
        </w:rPr>
        <w:t xml:space="preserve">Existe conocimiento que </w:t>
      </w:r>
      <w:r w:rsidRPr="00640B61">
        <w:rPr>
          <w:rFonts w:ascii="Arial" w:hAnsi="Arial" w:cs="Arial"/>
        </w:rPr>
        <w:t xml:space="preserve"> las madres </w:t>
      </w:r>
      <w:r w:rsidR="00ED40A7" w:rsidRPr="00640B61">
        <w:rPr>
          <w:rFonts w:ascii="Arial" w:hAnsi="Arial" w:cs="Arial"/>
        </w:rPr>
        <w:t xml:space="preserve">cubanas </w:t>
      </w:r>
      <w:r w:rsidRPr="00640B61">
        <w:rPr>
          <w:rFonts w:ascii="Arial" w:hAnsi="Arial" w:cs="Arial"/>
        </w:rPr>
        <w:t>lactan por poco tiempo</w:t>
      </w:r>
      <w:r w:rsidR="00ED40A7" w:rsidRPr="00640B61">
        <w:rPr>
          <w:rFonts w:ascii="Arial" w:hAnsi="Arial" w:cs="Arial"/>
        </w:rPr>
        <w:t xml:space="preserve"> y </w:t>
      </w:r>
      <w:r w:rsidRPr="00640B61">
        <w:rPr>
          <w:rFonts w:ascii="Arial" w:hAnsi="Arial" w:cs="Arial"/>
        </w:rPr>
        <w:t xml:space="preserve"> en muchos casos </w:t>
      </w:r>
      <w:r w:rsidR="001F5897" w:rsidRPr="00640B61">
        <w:rPr>
          <w:rFonts w:ascii="Arial" w:hAnsi="Arial" w:cs="Arial"/>
        </w:rPr>
        <w:t xml:space="preserve">desde </w:t>
      </w:r>
      <w:r w:rsidRPr="00640B61">
        <w:rPr>
          <w:rFonts w:ascii="Arial" w:hAnsi="Arial" w:cs="Arial"/>
        </w:rPr>
        <w:t xml:space="preserve">el inicio por factores relacionados con el nacimiento,  a pesar </w:t>
      </w:r>
      <w:r w:rsidR="001F5897" w:rsidRPr="00640B61">
        <w:rPr>
          <w:rFonts w:ascii="Arial" w:hAnsi="Arial" w:cs="Arial"/>
        </w:rPr>
        <w:t xml:space="preserve">ser </w:t>
      </w:r>
      <w:r w:rsidRPr="00640B61">
        <w:rPr>
          <w:rFonts w:ascii="Arial" w:hAnsi="Arial" w:cs="Arial"/>
        </w:rPr>
        <w:t xml:space="preserve"> un proceso único que proporciona la alimentación ideal a los recién nacidos y lactantes.</w:t>
      </w:r>
      <w:r w:rsidR="001E5841" w:rsidRPr="00640B61">
        <w:rPr>
          <w:rFonts w:ascii="Arial" w:hAnsi="Arial" w:cs="Arial"/>
          <w:vertAlign w:val="superscript"/>
        </w:rPr>
        <w:t>7-10</w:t>
      </w:r>
    </w:p>
    <w:p w:rsidR="008F234B" w:rsidRPr="00640B61" w:rsidRDefault="008F234B" w:rsidP="00DE0FDB">
      <w:pPr>
        <w:pStyle w:val="NormalWeb"/>
        <w:spacing w:line="360" w:lineRule="auto"/>
        <w:jc w:val="both"/>
        <w:rPr>
          <w:rFonts w:ascii="Arial" w:hAnsi="Arial" w:cs="Arial"/>
          <w:sz w:val="22"/>
          <w:szCs w:val="22"/>
        </w:rPr>
      </w:pPr>
      <w:r w:rsidRPr="00640B61">
        <w:rPr>
          <w:rFonts w:ascii="Arial" w:hAnsi="Arial" w:cs="Arial"/>
          <w:sz w:val="22"/>
          <w:szCs w:val="22"/>
        </w:rPr>
        <w:t>A pesar de la prom</w:t>
      </w:r>
      <w:r w:rsidR="000A0B48" w:rsidRPr="00640B61">
        <w:rPr>
          <w:rFonts w:ascii="Arial" w:hAnsi="Arial" w:cs="Arial"/>
          <w:sz w:val="22"/>
          <w:szCs w:val="22"/>
        </w:rPr>
        <w:t>oción que se realiza por</w:t>
      </w:r>
      <w:r w:rsidRPr="00640B61">
        <w:rPr>
          <w:rFonts w:ascii="Arial" w:hAnsi="Arial" w:cs="Arial"/>
          <w:sz w:val="22"/>
          <w:szCs w:val="22"/>
        </w:rPr>
        <w:t xml:space="preserve"> una lactancia materna exclusiva durante al menos los cuatro  primeros meses de vida, diversos factores conspiran </w:t>
      </w:r>
      <w:r w:rsidR="000A0B48" w:rsidRPr="00640B61">
        <w:rPr>
          <w:rFonts w:ascii="Arial" w:hAnsi="Arial" w:cs="Arial"/>
          <w:sz w:val="22"/>
          <w:szCs w:val="22"/>
        </w:rPr>
        <w:t xml:space="preserve">en </w:t>
      </w:r>
      <w:r w:rsidRPr="00640B61">
        <w:rPr>
          <w:rFonts w:ascii="Arial" w:hAnsi="Arial" w:cs="Arial"/>
          <w:sz w:val="22"/>
          <w:szCs w:val="22"/>
        </w:rPr>
        <w:t xml:space="preserve">contra </w:t>
      </w:r>
      <w:r w:rsidR="00742C79" w:rsidRPr="00640B61">
        <w:rPr>
          <w:rFonts w:ascii="Arial" w:hAnsi="Arial" w:cs="Arial"/>
          <w:sz w:val="22"/>
          <w:szCs w:val="22"/>
        </w:rPr>
        <w:t xml:space="preserve">y aunque </w:t>
      </w:r>
      <w:r w:rsidRPr="00640B61">
        <w:rPr>
          <w:rFonts w:ascii="Arial" w:hAnsi="Arial" w:cs="Arial"/>
          <w:sz w:val="22"/>
          <w:szCs w:val="22"/>
        </w:rPr>
        <w:t xml:space="preserve"> la mayoría de las madres son dadas de alta de los hospitales con lactancia materna exclusiva, muchas de ellas la abandonan antes de los cuatro meses</w:t>
      </w:r>
      <w:r w:rsidRPr="00640B61">
        <w:rPr>
          <w:rFonts w:ascii="Arial" w:hAnsi="Arial" w:cs="Arial"/>
          <w:sz w:val="22"/>
          <w:szCs w:val="22"/>
          <w:vertAlign w:val="superscript"/>
        </w:rPr>
        <w:t>.</w:t>
      </w:r>
      <w:r w:rsidR="001E5841" w:rsidRPr="00640B61">
        <w:rPr>
          <w:rFonts w:ascii="Arial" w:hAnsi="Arial" w:cs="Arial"/>
          <w:sz w:val="22"/>
          <w:szCs w:val="22"/>
          <w:vertAlign w:val="superscript"/>
        </w:rPr>
        <w:t>11-14</w:t>
      </w:r>
    </w:p>
    <w:p w:rsidR="002C0722" w:rsidRPr="00640B61" w:rsidRDefault="008F234B" w:rsidP="00DE0FDB">
      <w:pPr>
        <w:widowControl w:val="0"/>
        <w:autoSpaceDE w:val="0"/>
        <w:autoSpaceDN w:val="0"/>
        <w:adjustRightInd w:val="0"/>
        <w:spacing w:line="360" w:lineRule="auto"/>
        <w:contextualSpacing/>
        <w:jc w:val="both"/>
        <w:rPr>
          <w:rFonts w:ascii="Arial" w:eastAsia="Times New Roman" w:hAnsi="Arial" w:cs="Arial"/>
          <w:lang w:eastAsia="es-ES"/>
        </w:rPr>
      </w:pPr>
      <w:r w:rsidRPr="00640B61">
        <w:rPr>
          <w:rFonts w:ascii="Arial" w:eastAsia="Times New Roman" w:hAnsi="Arial" w:cs="Arial"/>
          <w:lang w:eastAsia="es-ES"/>
        </w:rPr>
        <w:t xml:space="preserve">La persistente tendencia de los niños a practicar hábitos deformantes como la succión </w:t>
      </w:r>
      <w:proofErr w:type="gramStart"/>
      <w:r w:rsidRPr="00640B61">
        <w:rPr>
          <w:rFonts w:ascii="Arial" w:eastAsia="Times New Roman" w:hAnsi="Arial" w:cs="Arial"/>
          <w:lang w:eastAsia="es-ES"/>
        </w:rPr>
        <w:t>digital ;</w:t>
      </w:r>
      <w:proofErr w:type="gramEnd"/>
      <w:r w:rsidRPr="00640B61">
        <w:rPr>
          <w:rFonts w:ascii="Arial" w:eastAsia="Times New Roman" w:hAnsi="Arial" w:cs="Arial"/>
          <w:lang w:eastAsia="es-ES"/>
        </w:rPr>
        <w:t xml:space="preserve"> unido  a la penosa realidad acerca de la disminución de la lactancia materna a nivel nacional e internacional y teniendo en cuenta  las afectaciones que puede provocar en el aparato </w:t>
      </w:r>
      <w:proofErr w:type="spellStart"/>
      <w:r w:rsidRPr="00640B61">
        <w:rPr>
          <w:rFonts w:ascii="Arial" w:eastAsia="Times New Roman" w:hAnsi="Arial" w:cs="Arial"/>
          <w:lang w:eastAsia="es-ES"/>
        </w:rPr>
        <w:t>estomatognático</w:t>
      </w:r>
      <w:proofErr w:type="spellEnd"/>
      <w:r w:rsidRPr="00640B61">
        <w:rPr>
          <w:rFonts w:ascii="Arial" w:eastAsia="Times New Roman" w:hAnsi="Arial" w:cs="Arial"/>
          <w:lang w:eastAsia="es-ES"/>
        </w:rPr>
        <w:t>, las alteraciones del lenguaje  y en la esfera psicológica por las afectaciones estéticas</w:t>
      </w:r>
      <w:r w:rsidR="00426DFB" w:rsidRPr="00640B61">
        <w:rPr>
          <w:rFonts w:ascii="Arial" w:eastAsia="Times New Roman" w:hAnsi="Arial" w:cs="Arial"/>
          <w:lang w:eastAsia="es-ES"/>
        </w:rPr>
        <w:t xml:space="preserve"> unido </w:t>
      </w:r>
      <w:r w:rsidRPr="00640B61">
        <w:rPr>
          <w:rFonts w:ascii="Arial" w:eastAsia="Times New Roman" w:hAnsi="Arial" w:cs="Arial"/>
          <w:lang w:eastAsia="es-ES"/>
        </w:rPr>
        <w:t xml:space="preserve"> los gastos que genera su t</w:t>
      </w:r>
      <w:r w:rsidR="002C0722" w:rsidRPr="00640B61">
        <w:rPr>
          <w:rFonts w:ascii="Arial" w:eastAsia="Times New Roman" w:hAnsi="Arial" w:cs="Arial"/>
          <w:lang w:eastAsia="es-ES"/>
        </w:rPr>
        <w:t>ratamiento, es</w:t>
      </w:r>
      <w:r w:rsidRPr="00640B61">
        <w:rPr>
          <w:rFonts w:ascii="Arial" w:eastAsia="Times New Roman" w:hAnsi="Arial" w:cs="Arial"/>
          <w:lang w:eastAsia="es-ES"/>
        </w:rPr>
        <w:t xml:space="preserve"> </w:t>
      </w:r>
      <w:r w:rsidR="00426DFB" w:rsidRPr="00640B61">
        <w:rPr>
          <w:rFonts w:ascii="Arial" w:eastAsia="Times New Roman" w:hAnsi="Arial" w:cs="Arial"/>
          <w:lang w:eastAsia="es-ES"/>
        </w:rPr>
        <w:t xml:space="preserve">que surge </w:t>
      </w:r>
      <w:r w:rsidRPr="00640B61">
        <w:rPr>
          <w:rFonts w:ascii="Arial" w:eastAsia="Times New Roman" w:hAnsi="Arial" w:cs="Arial"/>
          <w:lang w:eastAsia="es-ES"/>
        </w:rPr>
        <w:t xml:space="preserve">la motivación para </w:t>
      </w:r>
      <w:r w:rsidR="00426DFB" w:rsidRPr="00640B61">
        <w:rPr>
          <w:rFonts w:ascii="Arial" w:eastAsia="Times New Roman" w:hAnsi="Arial" w:cs="Arial"/>
          <w:lang w:eastAsia="es-ES"/>
        </w:rPr>
        <w:t xml:space="preserve">realizar </w:t>
      </w:r>
      <w:r w:rsidR="002C0722" w:rsidRPr="00640B61">
        <w:rPr>
          <w:rFonts w:ascii="Arial" w:eastAsia="Times New Roman" w:hAnsi="Arial" w:cs="Arial"/>
          <w:lang w:eastAsia="es-ES"/>
        </w:rPr>
        <w:t xml:space="preserve">esta </w:t>
      </w:r>
      <w:r w:rsidRPr="00640B61">
        <w:rPr>
          <w:rFonts w:ascii="Arial" w:eastAsia="Times New Roman" w:hAnsi="Arial" w:cs="Arial"/>
          <w:lang w:eastAsia="es-ES"/>
        </w:rPr>
        <w:t xml:space="preserve"> investigación</w:t>
      </w:r>
      <w:r w:rsidR="002C0722" w:rsidRPr="00640B61">
        <w:rPr>
          <w:rFonts w:ascii="Arial" w:eastAsia="Times New Roman" w:hAnsi="Arial" w:cs="Arial"/>
          <w:lang w:eastAsia="es-ES"/>
        </w:rPr>
        <w:t>.</w:t>
      </w:r>
    </w:p>
    <w:p w:rsidR="00F1325A" w:rsidRPr="00640B61" w:rsidRDefault="002C0722" w:rsidP="00DE0FDB">
      <w:pPr>
        <w:widowControl w:val="0"/>
        <w:autoSpaceDE w:val="0"/>
        <w:autoSpaceDN w:val="0"/>
        <w:adjustRightInd w:val="0"/>
        <w:spacing w:line="360" w:lineRule="auto"/>
        <w:contextualSpacing/>
        <w:jc w:val="both"/>
        <w:rPr>
          <w:rFonts w:ascii="Arial" w:hAnsi="Arial" w:cs="Arial"/>
          <w:lang w:val="es-ES_tradnl"/>
        </w:rPr>
      </w:pPr>
      <w:r w:rsidRPr="00640B61">
        <w:rPr>
          <w:rFonts w:ascii="Arial" w:eastAsia="Times New Roman" w:hAnsi="Arial" w:cs="Arial"/>
        </w:rPr>
        <w:t xml:space="preserve">Se decide realizar el presente estudio en </w:t>
      </w:r>
      <w:r w:rsidRPr="00640B61">
        <w:rPr>
          <w:rFonts w:ascii="Arial" w:hAnsi="Arial" w:cs="Arial"/>
          <w:lang w:eastAsia="es-ES"/>
        </w:rPr>
        <w:t>niños de</w:t>
      </w:r>
      <w:r w:rsidR="00714067" w:rsidRPr="00640B61">
        <w:rPr>
          <w:rFonts w:ascii="Arial" w:hAnsi="Arial" w:cs="Arial"/>
          <w:lang w:eastAsia="es-ES"/>
        </w:rPr>
        <w:t xml:space="preserve"> 7</w:t>
      </w:r>
      <w:r w:rsidR="00F1325A" w:rsidRPr="00640B61">
        <w:rPr>
          <w:rFonts w:ascii="Arial" w:hAnsi="Arial" w:cs="Arial"/>
          <w:lang w:eastAsia="es-ES"/>
        </w:rPr>
        <w:t xml:space="preserve"> a</w:t>
      </w:r>
      <w:r w:rsidRPr="00640B61">
        <w:rPr>
          <w:rFonts w:ascii="Arial" w:hAnsi="Arial" w:cs="Arial"/>
          <w:lang w:eastAsia="es-ES"/>
        </w:rPr>
        <w:t xml:space="preserve"> 15 años </w:t>
      </w:r>
      <w:r w:rsidR="00F1325A" w:rsidRPr="00640B61">
        <w:rPr>
          <w:rFonts w:ascii="Arial" w:hAnsi="Arial" w:cs="Arial"/>
          <w:lang w:eastAsia="es-ES"/>
        </w:rPr>
        <w:t>,</w:t>
      </w:r>
      <w:r w:rsidRPr="00640B61">
        <w:rPr>
          <w:rFonts w:ascii="Arial" w:hAnsi="Arial" w:cs="Arial"/>
          <w:lang w:eastAsia="es-ES"/>
        </w:rPr>
        <w:t xml:space="preserve"> de ambos sexos que asistieron en compañía de sus </w:t>
      </w:r>
      <w:r w:rsidR="00714067" w:rsidRPr="00640B61">
        <w:rPr>
          <w:rFonts w:ascii="Arial" w:hAnsi="Arial" w:cs="Arial"/>
          <w:lang w:eastAsia="es-ES"/>
        </w:rPr>
        <w:t xml:space="preserve">madres o tutoras </w:t>
      </w:r>
      <w:r w:rsidRPr="00640B61">
        <w:rPr>
          <w:rFonts w:ascii="Arial" w:hAnsi="Arial" w:cs="Arial"/>
          <w:lang w:eastAsia="es-ES"/>
        </w:rPr>
        <w:t xml:space="preserve"> a  la consulta de Atención Primaria de Estomatología del municipio de </w:t>
      </w:r>
      <w:r w:rsidRPr="00640B61">
        <w:rPr>
          <w:rFonts w:ascii="Arial" w:eastAsia="Times New Roman" w:hAnsi="Arial" w:cs="Arial"/>
        </w:rPr>
        <w:t>Güines</w:t>
      </w:r>
      <w:r w:rsidRPr="00640B61">
        <w:rPr>
          <w:rFonts w:ascii="Arial" w:hAnsi="Arial" w:cs="Arial"/>
          <w:lang w:eastAsia="es-ES"/>
        </w:rPr>
        <w:t xml:space="preserve"> </w:t>
      </w:r>
      <w:r w:rsidRPr="00640B61">
        <w:rPr>
          <w:rFonts w:ascii="Arial" w:eastAsia="Times New Roman" w:hAnsi="Arial" w:cs="Arial"/>
        </w:rPr>
        <w:t xml:space="preserve">para </w:t>
      </w:r>
      <w:r w:rsidR="00F1325A" w:rsidRPr="00640B61">
        <w:rPr>
          <w:rFonts w:ascii="Arial" w:hAnsi="Arial" w:cs="Arial"/>
          <w:lang w:val="es-ES_tradnl"/>
        </w:rPr>
        <w:t xml:space="preserve">determinar </w:t>
      </w:r>
      <w:r w:rsidRPr="00640B61">
        <w:rPr>
          <w:rFonts w:ascii="Arial" w:hAnsi="Arial" w:cs="Arial"/>
          <w:lang w:val="es-ES_tradnl"/>
        </w:rPr>
        <w:t xml:space="preserve">  el tipo y tiempo de lactancia recibida </w:t>
      </w:r>
      <w:r w:rsidR="00F1325A" w:rsidRPr="00640B61">
        <w:rPr>
          <w:rFonts w:ascii="Arial" w:hAnsi="Arial" w:cs="Arial"/>
          <w:lang w:val="es-ES_tradnl"/>
        </w:rPr>
        <w:t xml:space="preserve">, la </w:t>
      </w:r>
      <w:r w:rsidRPr="00640B61">
        <w:rPr>
          <w:rFonts w:ascii="Arial" w:hAnsi="Arial" w:cs="Arial"/>
          <w:lang w:val="es-ES_tradnl"/>
        </w:rPr>
        <w:t xml:space="preserve">  presencia o no del hábito de succión digital y algunas características socio-demográficas </w:t>
      </w:r>
      <w:r w:rsidR="00F1325A" w:rsidRPr="00640B61">
        <w:rPr>
          <w:rFonts w:ascii="Arial" w:hAnsi="Arial" w:cs="Arial"/>
          <w:lang w:val="es-ES_tradnl"/>
        </w:rPr>
        <w:t xml:space="preserve">de las madres con la intención de profundizar en </w:t>
      </w:r>
      <w:r w:rsidR="00F1325A" w:rsidRPr="00640B61">
        <w:rPr>
          <w:rFonts w:ascii="Arial" w:hAnsi="Arial" w:cs="Arial"/>
        </w:rPr>
        <w:t xml:space="preserve">estos aspectos </w:t>
      </w:r>
      <w:r w:rsidR="00714067" w:rsidRPr="00640B61">
        <w:rPr>
          <w:rFonts w:ascii="Arial" w:hAnsi="Arial" w:cs="Arial"/>
        </w:rPr>
        <w:t xml:space="preserve">y lograr concientizar a </w:t>
      </w:r>
      <w:r w:rsidR="00947BAD" w:rsidRPr="00640B61">
        <w:rPr>
          <w:rFonts w:ascii="Arial" w:hAnsi="Arial" w:cs="Arial"/>
        </w:rPr>
        <w:t xml:space="preserve">las embarazadas, </w:t>
      </w:r>
      <w:r w:rsidR="00714067" w:rsidRPr="00640B61">
        <w:rPr>
          <w:rFonts w:ascii="Arial" w:eastAsia="Times New Roman" w:hAnsi="Arial" w:cs="Arial"/>
          <w:lang w:eastAsia="es-ES"/>
        </w:rPr>
        <w:t xml:space="preserve">sobre </w:t>
      </w:r>
      <w:r w:rsidR="00947BAD" w:rsidRPr="00640B61">
        <w:rPr>
          <w:rFonts w:ascii="Arial" w:eastAsia="Times New Roman" w:hAnsi="Arial" w:cs="Arial"/>
          <w:lang w:eastAsia="es-ES"/>
        </w:rPr>
        <w:t xml:space="preserve"> una  lactancia natural y el tiempo adecuado, pues en la medida que se actúe precozmente, mayor beneficio tendrá  la población infantil y menos cantidad de recursos se necesitará para su tratamiento.</w:t>
      </w:r>
    </w:p>
    <w:p w:rsidR="00E71042" w:rsidRPr="00640B61" w:rsidRDefault="00E71042" w:rsidP="00DE0FDB">
      <w:pPr>
        <w:spacing w:before="100" w:beforeAutospacing="1" w:after="100" w:afterAutospacing="1" w:line="360" w:lineRule="auto"/>
        <w:jc w:val="both"/>
        <w:rPr>
          <w:rFonts w:ascii="Arial" w:eastAsia="Times New Roman" w:hAnsi="Arial" w:cs="Arial"/>
          <w:color w:val="FF0000"/>
        </w:rPr>
      </w:pPr>
      <w:r w:rsidRPr="00640B61">
        <w:rPr>
          <w:rFonts w:ascii="Arial" w:eastAsia="Times New Roman" w:hAnsi="Arial" w:cs="Arial"/>
          <w:b/>
          <w:bCs/>
        </w:rPr>
        <w:t>MÉTODOS</w:t>
      </w:r>
      <w:r w:rsidRPr="00640B61">
        <w:rPr>
          <w:rFonts w:ascii="Arial" w:eastAsia="Times New Roman" w:hAnsi="Arial" w:cs="Arial"/>
          <w:b/>
          <w:bCs/>
          <w:color w:val="FF0000"/>
        </w:rPr>
        <w:t xml:space="preserve"> </w:t>
      </w:r>
    </w:p>
    <w:p w:rsidR="007C7A07" w:rsidRPr="00640B61" w:rsidRDefault="007C7A07" w:rsidP="00DE0FDB">
      <w:pPr>
        <w:widowControl w:val="0"/>
        <w:autoSpaceDE w:val="0"/>
        <w:autoSpaceDN w:val="0"/>
        <w:adjustRightInd w:val="0"/>
        <w:spacing w:line="360" w:lineRule="auto"/>
        <w:contextualSpacing/>
        <w:jc w:val="both"/>
        <w:rPr>
          <w:rFonts w:ascii="Arial" w:hAnsi="Arial" w:cs="Arial"/>
          <w:lang w:eastAsia="es-ES"/>
        </w:rPr>
      </w:pPr>
      <w:r w:rsidRPr="00640B61">
        <w:rPr>
          <w:rFonts w:ascii="Arial" w:eastAsia="Times New Roman" w:hAnsi="Arial" w:cs="Arial"/>
        </w:rPr>
        <w:t xml:space="preserve">Se realizó un estudio observacional </w:t>
      </w:r>
      <w:r w:rsidRPr="00640B61">
        <w:rPr>
          <w:rFonts w:ascii="Arial" w:hAnsi="Arial" w:cs="Arial"/>
          <w:lang w:eastAsia="es-ES"/>
        </w:rPr>
        <w:t>descriptivo y corte transversal en el período comprendido de  o</w:t>
      </w:r>
      <w:r w:rsidR="00947BAD" w:rsidRPr="00640B61">
        <w:rPr>
          <w:rFonts w:ascii="Arial" w:hAnsi="Arial" w:cs="Arial"/>
        </w:rPr>
        <w:t>ctubre del 2019</w:t>
      </w:r>
      <w:r w:rsidR="00B22788" w:rsidRPr="00640B61">
        <w:rPr>
          <w:rFonts w:ascii="Arial" w:hAnsi="Arial" w:cs="Arial"/>
        </w:rPr>
        <w:t xml:space="preserve"> a</w:t>
      </w:r>
      <w:r w:rsidR="00947BAD" w:rsidRPr="00640B61">
        <w:rPr>
          <w:rFonts w:ascii="Arial" w:hAnsi="Arial" w:cs="Arial"/>
        </w:rPr>
        <w:t xml:space="preserve">  marzo de 2020</w:t>
      </w:r>
      <w:r w:rsidRPr="00640B61">
        <w:rPr>
          <w:rFonts w:ascii="Arial" w:hAnsi="Arial" w:cs="Arial"/>
        </w:rPr>
        <w:t xml:space="preserve"> en</w:t>
      </w:r>
      <w:r w:rsidRPr="00640B61">
        <w:rPr>
          <w:rFonts w:ascii="Arial" w:hAnsi="Arial" w:cs="Arial"/>
          <w:lang w:eastAsia="es-ES"/>
        </w:rPr>
        <w:t xml:space="preserve"> la Clínica Estomatológica Docente "Andrés Ortiz Ju</w:t>
      </w:r>
      <w:r w:rsidR="00B22788" w:rsidRPr="00640B61">
        <w:rPr>
          <w:rFonts w:ascii="Arial" w:hAnsi="Arial" w:cs="Arial"/>
          <w:lang w:eastAsia="es-ES"/>
        </w:rPr>
        <w:t>nco", del municipio</w:t>
      </w:r>
      <w:r w:rsidR="00E26A6C" w:rsidRPr="00640B61">
        <w:rPr>
          <w:rFonts w:ascii="Arial" w:hAnsi="Arial" w:cs="Arial"/>
          <w:lang w:eastAsia="es-ES"/>
        </w:rPr>
        <w:t xml:space="preserve"> de </w:t>
      </w:r>
      <w:r w:rsidR="00B22788" w:rsidRPr="00640B61">
        <w:rPr>
          <w:rFonts w:ascii="Arial" w:hAnsi="Arial" w:cs="Arial"/>
          <w:lang w:eastAsia="es-ES"/>
        </w:rPr>
        <w:t xml:space="preserve"> Güines, </w:t>
      </w:r>
      <w:r w:rsidRPr="00640B61">
        <w:rPr>
          <w:rFonts w:ascii="Arial" w:hAnsi="Arial" w:cs="Arial"/>
          <w:lang w:eastAsia="es-ES"/>
        </w:rPr>
        <w:t>Provincia</w:t>
      </w:r>
      <w:r w:rsidR="00E26A6C" w:rsidRPr="00640B61">
        <w:rPr>
          <w:rFonts w:ascii="Arial" w:hAnsi="Arial" w:cs="Arial"/>
          <w:lang w:eastAsia="es-ES"/>
        </w:rPr>
        <w:t xml:space="preserve"> de </w:t>
      </w:r>
      <w:r w:rsidRPr="00640B61">
        <w:rPr>
          <w:rFonts w:ascii="Arial" w:hAnsi="Arial" w:cs="Arial"/>
          <w:lang w:eastAsia="es-ES"/>
        </w:rPr>
        <w:t xml:space="preserve"> Mayabeque.</w:t>
      </w:r>
    </w:p>
    <w:p w:rsidR="007039CE" w:rsidRPr="00640B61" w:rsidRDefault="007039CE" w:rsidP="00DE0FDB">
      <w:pPr>
        <w:widowControl w:val="0"/>
        <w:tabs>
          <w:tab w:val="left" w:pos="7671"/>
        </w:tabs>
        <w:autoSpaceDE w:val="0"/>
        <w:autoSpaceDN w:val="0"/>
        <w:adjustRightInd w:val="0"/>
        <w:spacing w:line="360" w:lineRule="auto"/>
        <w:contextualSpacing/>
        <w:jc w:val="both"/>
        <w:rPr>
          <w:rFonts w:ascii="Arial" w:hAnsi="Arial" w:cs="Arial"/>
          <w:lang w:eastAsia="es-ES"/>
        </w:rPr>
      </w:pPr>
      <w:r w:rsidRPr="00640B61">
        <w:rPr>
          <w:rFonts w:ascii="Arial" w:hAnsi="Arial" w:cs="Arial"/>
          <w:lang w:eastAsia="es-ES"/>
        </w:rPr>
        <w:t xml:space="preserve">La población bajo </w:t>
      </w:r>
      <w:r w:rsidR="00E26A6C" w:rsidRPr="00640B61">
        <w:rPr>
          <w:rFonts w:ascii="Arial" w:hAnsi="Arial" w:cs="Arial"/>
          <w:lang w:eastAsia="es-ES"/>
        </w:rPr>
        <w:t>estudio estuvo integrada</w:t>
      </w:r>
      <w:r w:rsidR="00F85A31" w:rsidRPr="00640B61">
        <w:rPr>
          <w:rFonts w:ascii="Arial" w:hAnsi="Arial" w:cs="Arial"/>
          <w:lang w:eastAsia="es-ES"/>
        </w:rPr>
        <w:t xml:space="preserve"> por niños(as) de </w:t>
      </w:r>
      <w:r w:rsidR="00E26A6C" w:rsidRPr="00640B61">
        <w:rPr>
          <w:rFonts w:ascii="Arial" w:hAnsi="Arial" w:cs="Arial"/>
          <w:lang w:eastAsia="es-ES"/>
        </w:rPr>
        <w:t>7</w:t>
      </w:r>
      <w:r w:rsidR="00F85A31" w:rsidRPr="00640B61">
        <w:rPr>
          <w:rFonts w:ascii="Arial" w:hAnsi="Arial" w:cs="Arial"/>
          <w:lang w:eastAsia="es-ES"/>
        </w:rPr>
        <w:t xml:space="preserve"> a 15 </w:t>
      </w:r>
      <w:r w:rsidR="00B01484">
        <w:rPr>
          <w:rFonts w:ascii="Arial" w:hAnsi="Arial" w:cs="Arial"/>
          <w:lang w:eastAsia="es-ES"/>
        </w:rPr>
        <w:t xml:space="preserve">años </w:t>
      </w:r>
      <w:r w:rsidR="00F85A31" w:rsidRPr="00640B61">
        <w:rPr>
          <w:rFonts w:ascii="Arial" w:hAnsi="Arial" w:cs="Arial"/>
          <w:lang w:eastAsia="es-ES"/>
        </w:rPr>
        <w:t>de ambos sexos</w:t>
      </w:r>
      <w:r w:rsidR="00E26A6C" w:rsidRPr="00640B61">
        <w:rPr>
          <w:rFonts w:ascii="Arial" w:hAnsi="Arial" w:cs="Arial"/>
          <w:lang w:eastAsia="es-ES"/>
        </w:rPr>
        <w:t>,</w:t>
      </w:r>
      <w:r w:rsidR="00F85A31" w:rsidRPr="00640B61">
        <w:rPr>
          <w:rFonts w:ascii="Arial" w:hAnsi="Arial" w:cs="Arial"/>
          <w:lang w:eastAsia="es-ES"/>
        </w:rPr>
        <w:t xml:space="preserve"> pertenecientes al consultorio No </w:t>
      </w:r>
      <w:r w:rsidR="00AF5C17">
        <w:rPr>
          <w:rFonts w:ascii="Arial" w:eastAsia="Times New Roman" w:hAnsi="Arial" w:cs="Arial"/>
          <w:bCs/>
        </w:rPr>
        <w:t>20</w:t>
      </w:r>
      <w:r w:rsidR="00F85A31" w:rsidRPr="00640B61">
        <w:rPr>
          <w:rFonts w:ascii="Arial" w:hAnsi="Arial" w:cs="Arial"/>
          <w:lang w:eastAsia="es-ES"/>
        </w:rPr>
        <w:t xml:space="preserve">  </w:t>
      </w:r>
      <w:r w:rsidR="00F85A31" w:rsidRPr="00640B61">
        <w:rPr>
          <w:rFonts w:ascii="Arial" w:eastAsia="Times New Roman" w:hAnsi="Arial" w:cs="Arial"/>
          <w:bCs/>
        </w:rPr>
        <w:t xml:space="preserve">que asistieron a la consulta de Atención Primaria de Estomatología   acompañados de </w:t>
      </w:r>
      <w:r w:rsidR="00E26A6C" w:rsidRPr="00640B61">
        <w:rPr>
          <w:rFonts w:ascii="Arial" w:eastAsia="Times New Roman" w:hAnsi="Arial" w:cs="Arial"/>
          <w:bCs/>
        </w:rPr>
        <w:t>sus madres o tutora</w:t>
      </w:r>
      <w:r w:rsidR="00F85A31" w:rsidRPr="00640B61">
        <w:rPr>
          <w:rFonts w:ascii="Arial" w:eastAsia="Times New Roman" w:hAnsi="Arial" w:cs="Arial"/>
          <w:bCs/>
        </w:rPr>
        <w:t xml:space="preserve">s. Se </w:t>
      </w:r>
      <w:r w:rsidR="00F85A31" w:rsidRPr="00640B61">
        <w:rPr>
          <w:rFonts w:ascii="Arial" w:hAnsi="Arial" w:cs="Arial"/>
          <w:lang w:eastAsia="es-ES"/>
        </w:rPr>
        <w:t xml:space="preserve">excluyeron  los que presentaban </w:t>
      </w:r>
      <w:r w:rsidR="00F85A31" w:rsidRPr="00640B61">
        <w:rPr>
          <w:rFonts w:ascii="Arial" w:hAnsi="Arial" w:cs="Arial"/>
          <w:bCs/>
          <w:lang w:eastAsia="es-ES"/>
        </w:rPr>
        <w:t xml:space="preserve"> discapacidad física o mental que no permitían un correcto examen y </w:t>
      </w:r>
      <w:proofErr w:type="gramStart"/>
      <w:r w:rsidR="00F85A31" w:rsidRPr="00640B61">
        <w:rPr>
          <w:rFonts w:ascii="Arial" w:hAnsi="Arial" w:cs="Arial"/>
          <w:bCs/>
          <w:lang w:eastAsia="es-ES"/>
        </w:rPr>
        <w:t xml:space="preserve">una  comunicación adecuada; </w:t>
      </w:r>
      <w:r w:rsidR="00B01484">
        <w:rPr>
          <w:rFonts w:ascii="Arial" w:hAnsi="Arial" w:cs="Arial"/>
          <w:bCs/>
          <w:lang w:eastAsia="es-ES"/>
        </w:rPr>
        <w:t xml:space="preserve"> </w:t>
      </w:r>
      <w:r w:rsidR="00F85A31" w:rsidRPr="00640B61">
        <w:rPr>
          <w:rFonts w:ascii="Arial" w:hAnsi="Arial" w:cs="Arial"/>
          <w:bCs/>
          <w:lang w:eastAsia="es-ES"/>
        </w:rPr>
        <w:t xml:space="preserve"> niños</w:t>
      </w:r>
      <w:r w:rsidR="00E26A6C" w:rsidRPr="00640B61">
        <w:rPr>
          <w:rFonts w:ascii="Arial" w:hAnsi="Arial" w:cs="Arial"/>
          <w:bCs/>
          <w:lang w:eastAsia="es-ES"/>
        </w:rPr>
        <w:t>(as</w:t>
      </w:r>
      <w:proofErr w:type="gramEnd"/>
      <w:r w:rsidR="00E26A6C" w:rsidRPr="00640B61">
        <w:rPr>
          <w:rFonts w:ascii="Arial" w:hAnsi="Arial" w:cs="Arial"/>
          <w:bCs/>
          <w:lang w:eastAsia="es-ES"/>
        </w:rPr>
        <w:t>)</w:t>
      </w:r>
      <w:r w:rsidR="00F85A31" w:rsidRPr="00640B61">
        <w:rPr>
          <w:rFonts w:ascii="Arial" w:hAnsi="Arial" w:cs="Arial"/>
          <w:bCs/>
          <w:lang w:eastAsia="es-ES"/>
        </w:rPr>
        <w:t xml:space="preserve"> cuyos  padres o tutores no estuvieron de acuerdo en participar  en el estudio y otros  cuyas madres presentaban alguna </w:t>
      </w:r>
      <w:r w:rsidR="00F85A31" w:rsidRPr="00640B61">
        <w:rPr>
          <w:rFonts w:ascii="Arial" w:hAnsi="Arial" w:cs="Arial"/>
          <w:bCs/>
          <w:lang w:eastAsia="es-ES"/>
        </w:rPr>
        <w:lastRenderedPageBreak/>
        <w:t xml:space="preserve">enfermedad o complicación post parto que </w:t>
      </w:r>
      <w:r w:rsidR="00E26A6C" w:rsidRPr="00640B61">
        <w:rPr>
          <w:rFonts w:ascii="Arial" w:hAnsi="Arial" w:cs="Arial"/>
          <w:bCs/>
          <w:lang w:eastAsia="es-ES"/>
        </w:rPr>
        <w:t xml:space="preserve">contraindicaba </w:t>
      </w:r>
      <w:r w:rsidR="00F85A31" w:rsidRPr="00640B61">
        <w:rPr>
          <w:rFonts w:ascii="Arial" w:hAnsi="Arial" w:cs="Arial"/>
          <w:bCs/>
          <w:lang w:eastAsia="es-ES"/>
        </w:rPr>
        <w:t xml:space="preserve"> la lactancia materna</w:t>
      </w:r>
      <w:r w:rsidR="00B01484">
        <w:rPr>
          <w:rFonts w:ascii="Arial" w:hAnsi="Arial" w:cs="Arial"/>
          <w:bCs/>
          <w:lang w:eastAsia="es-ES"/>
        </w:rPr>
        <w:t>,</w:t>
      </w:r>
      <w:r w:rsidR="00F85A31" w:rsidRPr="00640B61">
        <w:rPr>
          <w:rFonts w:ascii="Arial" w:hAnsi="Arial" w:cs="Arial"/>
          <w:bCs/>
          <w:lang w:eastAsia="es-ES"/>
        </w:rPr>
        <w:t xml:space="preserve"> para un total de 45 </w:t>
      </w:r>
      <w:r w:rsidR="00F85A31" w:rsidRPr="00640B61">
        <w:rPr>
          <w:rFonts w:ascii="Arial" w:hAnsi="Arial" w:cs="Arial"/>
          <w:lang w:eastAsia="es-ES"/>
        </w:rPr>
        <w:t xml:space="preserve">niños(as)  </w:t>
      </w:r>
      <w:r w:rsidR="00F85A31" w:rsidRPr="00640B61">
        <w:rPr>
          <w:rFonts w:ascii="Arial" w:hAnsi="Arial" w:cs="Arial"/>
          <w:bCs/>
          <w:lang w:eastAsia="es-ES"/>
        </w:rPr>
        <w:t xml:space="preserve"> </w:t>
      </w:r>
      <w:r w:rsidR="00F85A31" w:rsidRPr="00640B61">
        <w:rPr>
          <w:rFonts w:ascii="Arial" w:hAnsi="Arial" w:cs="Arial"/>
          <w:lang w:eastAsia="es-ES"/>
        </w:rPr>
        <w:t>.</w:t>
      </w:r>
    </w:p>
    <w:p w:rsidR="007039CE" w:rsidRPr="00640B61" w:rsidRDefault="007039CE" w:rsidP="00DE0FDB">
      <w:pPr>
        <w:widowControl w:val="0"/>
        <w:autoSpaceDE w:val="0"/>
        <w:autoSpaceDN w:val="0"/>
        <w:adjustRightInd w:val="0"/>
        <w:spacing w:line="360" w:lineRule="auto"/>
        <w:contextualSpacing/>
        <w:jc w:val="both"/>
        <w:rPr>
          <w:rFonts w:ascii="Arial" w:hAnsi="Arial" w:cs="Arial"/>
        </w:rPr>
      </w:pPr>
    </w:p>
    <w:p w:rsidR="00B22788" w:rsidRPr="00640B61" w:rsidRDefault="00F85A31" w:rsidP="00DE0FDB">
      <w:pPr>
        <w:widowControl w:val="0"/>
        <w:numPr>
          <w:ilvl w:val="12"/>
          <w:numId w:val="0"/>
        </w:numPr>
        <w:autoSpaceDE w:val="0"/>
        <w:autoSpaceDN w:val="0"/>
        <w:adjustRightInd w:val="0"/>
        <w:spacing w:line="360" w:lineRule="auto"/>
        <w:ind w:right="176"/>
        <w:contextualSpacing/>
        <w:jc w:val="both"/>
        <w:rPr>
          <w:rFonts w:ascii="Arial" w:hAnsi="Arial" w:cs="Arial"/>
          <w:bCs/>
          <w:lang w:eastAsia="es-ES"/>
        </w:rPr>
      </w:pPr>
      <w:r w:rsidRPr="00640B61">
        <w:rPr>
          <w:rFonts w:ascii="Arial" w:hAnsi="Arial" w:cs="Arial"/>
          <w:bCs/>
          <w:lang w:eastAsia="es-ES"/>
        </w:rPr>
        <w:t>A los niños</w:t>
      </w:r>
      <w:r w:rsidR="00E26A6C" w:rsidRPr="00640B61">
        <w:rPr>
          <w:rFonts w:ascii="Arial" w:hAnsi="Arial" w:cs="Arial"/>
          <w:bCs/>
          <w:lang w:eastAsia="es-ES"/>
        </w:rPr>
        <w:t>(as)</w:t>
      </w:r>
      <w:r w:rsidRPr="00640B61">
        <w:rPr>
          <w:rFonts w:ascii="Arial" w:hAnsi="Arial" w:cs="Arial"/>
          <w:bCs/>
          <w:lang w:eastAsia="es-ES"/>
        </w:rPr>
        <w:t xml:space="preserve"> seleccionados se les preguntó sobre la práctica del hábito de succión digital y se les realizó el </w:t>
      </w:r>
      <w:r w:rsidRPr="00640B61">
        <w:rPr>
          <w:rFonts w:ascii="Arial" w:eastAsia="Times New Roman" w:hAnsi="Arial" w:cs="Arial"/>
        </w:rPr>
        <w:t>examen estomatológico auxiliados del set de clasificación y  con buena iluminación</w:t>
      </w:r>
      <w:r w:rsidR="005D5ED7">
        <w:rPr>
          <w:rFonts w:ascii="Arial" w:eastAsia="Times New Roman" w:hAnsi="Arial" w:cs="Arial"/>
        </w:rPr>
        <w:t>,</w:t>
      </w:r>
      <w:r w:rsidR="00747B54" w:rsidRPr="00640B61">
        <w:rPr>
          <w:rFonts w:ascii="Arial" w:eastAsia="Times New Roman" w:hAnsi="Arial" w:cs="Arial"/>
        </w:rPr>
        <w:t xml:space="preserve"> en el propio sillón dental</w:t>
      </w:r>
      <w:r w:rsidR="00FF58AC" w:rsidRPr="00640B61">
        <w:rPr>
          <w:rFonts w:ascii="Arial" w:eastAsia="Times New Roman" w:hAnsi="Arial" w:cs="Arial"/>
        </w:rPr>
        <w:t>. Se interrogaron a las madres o tutoras para rectificar algunos datos y obtener otros de interés para el estudio. Las variables estudiadas</w:t>
      </w:r>
      <w:r w:rsidR="00C66D08" w:rsidRPr="00640B61">
        <w:rPr>
          <w:rFonts w:ascii="Arial" w:eastAsia="Times New Roman" w:hAnsi="Arial" w:cs="Arial"/>
        </w:rPr>
        <w:t xml:space="preserve"> </w:t>
      </w:r>
      <w:proofErr w:type="gramStart"/>
      <w:r w:rsidR="00C66D08" w:rsidRPr="00640B61">
        <w:rPr>
          <w:rFonts w:ascii="Arial" w:eastAsia="Times New Roman" w:hAnsi="Arial" w:cs="Arial"/>
        </w:rPr>
        <w:t xml:space="preserve">fueron </w:t>
      </w:r>
      <w:r w:rsidR="00FF58AC" w:rsidRPr="00640B61">
        <w:rPr>
          <w:rFonts w:ascii="Arial" w:eastAsia="Times New Roman" w:hAnsi="Arial" w:cs="Arial"/>
        </w:rPr>
        <w:t>:</w:t>
      </w:r>
      <w:proofErr w:type="gramEnd"/>
      <w:r w:rsidR="00FF58AC" w:rsidRPr="00640B61">
        <w:rPr>
          <w:rFonts w:ascii="Arial" w:eastAsia="Times New Roman" w:hAnsi="Arial" w:cs="Arial"/>
        </w:rPr>
        <w:t xml:space="preserve"> tipo de lactancia recibida, tiempo de amamantamiento,  práctica de succión digital en los niños, </w:t>
      </w:r>
      <w:r w:rsidR="00C66D08" w:rsidRPr="00640B61">
        <w:rPr>
          <w:rFonts w:ascii="Arial" w:eastAsia="Times New Roman" w:hAnsi="Arial" w:cs="Arial"/>
        </w:rPr>
        <w:t xml:space="preserve">así como </w:t>
      </w:r>
      <w:r w:rsidR="00FF58AC" w:rsidRPr="00640B61">
        <w:rPr>
          <w:rFonts w:ascii="Arial" w:eastAsia="Times New Roman" w:hAnsi="Arial" w:cs="Arial"/>
        </w:rPr>
        <w:t xml:space="preserve"> </w:t>
      </w:r>
      <w:r w:rsidR="00C66D08" w:rsidRPr="00640B61">
        <w:rPr>
          <w:rFonts w:ascii="Arial" w:eastAsia="Times New Roman" w:hAnsi="Arial" w:cs="Arial"/>
        </w:rPr>
        <w:t xml:space="preserve">la </w:t>
      </w:r>
      <w:r w:rsidR="00FF58AC" w:rsidRPr="00640B61">
        <w:rPr>
          <w:rFonts w:ascii="Arial" w:eastAsia="Times New Roman" w:hAnsi="Arial" w:cs="Arial"/>
        </w:rPr>
        <w:t>edad y nivel de escolaridad de las madres</w:t>
      </w:r>
      <w:r w:rsidR="00C66D08" w:rsidRPr="00640B61">
        <w:rPr>
          <w:rFonts w:ascii="Arial" w:eastAsia="Times New Roman" w:hAnsi="Arial" w:cs="Arial"/>
        </w:rPr>
        <w:t xml:space="preserve"> en el momento del parto.</w:t>
      </w:r>
    </w:p>
    <w:p w:rsidR="000247B6" w:rsidRPr="00640B61" w:rsidRDefault="000247B6" w:rsidP="00DE0FDB">
      <w:pPr>
        <w:spacing w:line="360" w:lineRule="auto"/>
        <w:contextualSpacing/>
        <w:jc w:val="both"/>
        <w:rPr>
          <w:rFonts w:ascii="Arial" w:eastAsia="Times New Roman" w:hAnsi="Arial" w:cs="Arial"/>
        </w:rPr>
      </w:pPr>
    </w:p>
    <w:p w:rsidR="00E71042" w:rsidRPr="00640B61" w:rsidRDefault="00E71042" w:rsidP="00DE0FDB">
      <w:pPr>
        <w:spacing w:line="360" w:lineRule="auto"/>
        <w:contextualSpacing/>
        <w:jc w:val="both"/>
        <w:rPr>
          <w:rFonts w:ascii="Arial" w:eastAsia="Times New Roman" w:hAnsi="Arial" w:cs="Arial"/>
        </w:rPr>
      </w:pPr>
      <w:r w:rsidRPr="00640B61">
        <w:rPr>
          <w:rFonts w:ascii="Arial" w:eastAsia="Times New Roman" w:hAnsi="Arial" w:cs="Arial"/>
        </w:rPr>
        <w:t>Para la recogida de la información se confeccionó una planilla recolectora</w:t>
      </w:r>
      <w:r w:rsidR="005D5ED7">
        <w:rPr>
          <w:rFonts w:ascii="Arial" w:eastAsia="Times New Roman" w:hAnsi="Arial" w:cs="Arial"/>
        </w:rPr>
        <w:t xml:space="preserve">, </w:t>
      </w:r>
      <w:r w:rsidR="00C66D08" w:rsidRPr="00640B61">
        <w:rPr>
          <w:rFonts w:ascii="Arial" w:eastAsia="Times New Roman" w:hAnsi="Arial" w:cs="Arial"/>
        </w:rPr>
        <w:t xml:space="preserve"> los </w:t>
      </w:r>
      <w:r w:rsidR="005D5ED7">
        <w:rPr>
          <w:rFonts w:ascii="Arial" w:eastAsia="Times New Roman" w:hAnsi="Arial" w:cs="Arial"/>
        </w:rPr>
        <w:t xml:space="preserve">datos </w:t>
      </w:r>
      <w:r w:rsidR="00C66D08" w:rsidRPr="00640B61">
        <w:rPr>
          <w:rFonts w:ascii="Arial" w:eastAsia="Times New Roman" w:hAnsi="Arial" w:cs="Arial"/>
        </w:rPr>
        <w:t xml:space="preserve"> se almacenaron y procesaron </w:t>
      </w:r>
      <w:r w:rsidRPr="00640B61">
        <w:rPr>
          <w:rFonts w:ascii="Arial" w:eastAsia="Times New Roman" w:hAnsi="Arial" w:cs="Arial"/>
        </w:rPr>
        <w:t xml:space="preserve">en formato digital (Access de Windows) </w:t>
      </w:r>
      <w:r w:rsidR="005D5ED7">
        <w:rPr>
          <w:rFonts w:ascii="Arial" w:eastAsia="Times New Roman" w:hAnsi="Arial" w:cs="Arial"/>
        </w:rPr>
        <w:t xml:space="preserve">y </w:t>
      </w:r>
      <w:r w:rsidRPr="00640B61">
        <w:rPr>
          <w:rFonts w:ascii="Arial" w:eastAsia="Times New Roman" w:hAnsi="Arial" w:cs="Arial"/>
        </w:rPr>
        <w:t>cuyos resultados se pres</w:t>
      </w:r>
      <w:r w:rsidR="00C66D08" w:rsidRPr="00640B61">
        <w:rPr>
          <w:rFonts w:ascii="Arial" w:eastAsia="Times New Roman" w:hAnsi="Arial" w:cs="Arial"/>
        </w:rPr>
        <w:t xml:space="preserve">entan en tablas estadísticas </w:t>
      </w:r>
      <w:r w:rsidR="005D5ED7">
        <w:rPr>
          <w:rFonts w:ascii="Arial" w:eastAsia="Times New Roman" w:hAnsi="Arial" w:cs="Arial"/>
        </w:rPr>
        <w:t xml:space="preserve">empleando el porcentaje </w:t>
      </w:r>
      <w:r w:rsidRPr="00640B61">
        <w:rPr>
          <w:rFonts w:ascii="Arial" w:eastAsia="Times New Roman" w:hAnsi="Arial" w:cs="Arial"/>
        </w:rPr>
        <w:t xml:space="preserve"> como medida resumen.</w:t>
      </w:r>
    </w:p>
    <w:p w:rsidR="00E71042" w:rsidRPr="00640B61" w:rsidRDefault="00C66D08"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rPr>
        <w:t xml:space="preserve">Para </w:t>
      </w:r>
      <w:r w:rsidR="00E71042" w:rsidRPr="00640B61">
        <w:rPr>
          <w:rFonts w:ascii="Arial" w:eastAsia="Times New Roman" w:hAnsi="Arial" w:cs="Arial"/>
        </w:rPr>
        <w:t xml:space="preserve"> el análisis estadístico se utilizó la tabla de contingencia a través de la </w:t>
      </w:r>
      <w:proofErr w:type="spellStart"/>
      <w:r w:rsidR="00E71042" w:rsidRPr="00640B61">
        <w:rPr>
          <w:rFonts w:ascii="Arial" w:eastAsia="Times New Roman" w:hAnsi="Arial" w:cs="Arial"/>
        </w:rPr>
        <w:t>dócima</w:t>
      </w:r>
      <w:proofErr w:type="spellEnd"/>
      <w:r w:rsidR="00E71042" w:rsidRPr="00640B61">
        <w:rPr>
          <w:rFonts w:ascii="Arial" w:eastAsia="Times New Roman" w:hAnsi="Arial" w:cs="Arial"/>
        </w:rPr>
        <w:t xml:space="preserve"> X2(Steel and </w:t>
      </w:r>
      <w:proofErr w:type="spellStart"/>
      <w:r w:rsidR="00E71042" w:rsidRPr="00640B61">
        <w:rPr>
          <w:rFonts w:ascii="Arial" w:eastAsia="Times New Roman" w:hAnsi="Arial" w:cs="Arial"/>
        </w:rPr>
        <w:t>Torrie</w:t>
      </w:r>
      <w:proofErr w:type="spellEnd"/>
      <w:r w:rsidR="00E71042" w:rsidRPr="00640B61">
        <w:rPr>
          <w:rFonts w:ascii="Arial" w:eastAsia="Times New Roman" w:hAnsi="Arial" w:cs="Arial"/>
        </w:rPr>
        <w:t xml:space="preserve"> 1988) con un grado de confiabilidad de un 95 % para p 0,05. En los casos en que se alcanzaron diferencias significativas (***, **, *) se aplicó la </w:t>
      </w:r>
      <w:proofErr w:type="spellStart"/>
      <w:r w:rsidR="00E71042" w:rsidRPr="00640B61">
        <w:rPr>
          <w:rFonts w:ascii="Arial" w:eastAsia="Times New Roman" w:hAnsi="Arial" w:cs="Arial"/>
        </w:rPr>
        <w:t>dócima</w:t>
      </w:r>
      <w:proofErr w:type="spellEnd"/>
      <w:r w:rsidR="00E71042" w:rsidRPr="00640B61">
        <w:rPr>
          <w:rFonts w:ascii="Arial" w:eastAsia="Times New Roman" w:hAnsi="Arial" w:cs="Arial"/>
        </w:rPr>
        <w:t xml:space="preserve"> de comparación múltiple de Duncan (1955).</w:t>
      </w:r>
    </w:p>
    <w:p w:rsidR="00E71042" w:rsidRPr="00640B61" w:rsidRDefault="00E71042" w:rsidP="00DE0FDB">
      <w:pPr>
        <w:spacing w:before="100" w:beforeAutospacing="1" w:after="100" w:afterAutospacing="1" w:line="360" w:lineRule="auto"/>
        <w:jc w:val="both"/>
        <w:rPr>
          <w:rFonts w:ascii="Arial" w:eastAsia="Times New Roman" w:hAnsi="Arial" w:cs="Arial"/>
          <w:b/>
          <w:bCs/>
        </w:rPr>
      </w:pPr>
      <w:r w:rsidRPr="00640B61">
        <w:rPr>
          <w:rFonts w:ascii="Arial" w:eastAsia="Times New Roman" w:hAnsi="Arial" w:cs="Arial"/>
          <w:b/>
          <w:bCs/>
        </w:rPr>
        <w:t xml:space="preserve">RESULTADOS </w:t>
      </w:r>
    </w:p>
    <w:p w:rsidR="004075EF" w:rsidRPr="00640B61" w:rsidRDefault="004075EF"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rPr>
        <w:t>Como se observa en la tabla</w:t>
      </w:r>
      <w:r w:rsidR="00B22788" w:rsidRPr="00640B61">
        <w:rPr>
          <w:rFonts w:ascii="Arial" w:eastAsia="Times New Roman" w:hAnsi="Arial" w:cs="Arial"/>
        </w:rPr>
        <w:t>,</w:t>
      </w:r>
      <w:r w:rsidR="00C72351" w:rsidRPr="00640B61">
        <w:rPr>
          <w:rFonts w:ascii="Arial" w:eastAsia="Times New Roman" w:hAnsi="Arial" w:cs="Arial"/>
        </w:rPr>
        <w:t xml:space="preserve"> </w:t>
      </w:r>
      <w:r w:rsidRPr="00640B61">
        <w:rPr>
          <w:rFonts w:ascii="Arial" w:eastAsia="Times New Roman" w:hAnsi="Arial" w:cs="Arial"/>
        </w:rPr>
        <w:t>la mayoría de los niños(as)</w:t>
      </w:r>
      <w:r w:rsidR="00B22788" w:rsidRPr="00640B61">
        <w:rPr>
          <w:rFonts w:ascii="Arial" w:eastAsia="Times New Roman" w:hAnsi="Arial" w:cs="Arial"/>
        </w:rPr>
        <w:t xml:space="preserve"> </w:t>
      </w:r>
      <w:r w:rsidRPr="00640B61">
        <w:rPr>
          <w:rFonts w:ascii="Arial" w:eastAsia="Times New Roman" w:hAnsi="Arial" w:cs="Arial"/>
        </w:rPr>
        <w:t>estudiados recibieron lactancia materna con cifras similares en la</w:t>
      </w:r>
      <w:r w:rsidR="001B1ADE" w:rsidRPr="00640B61">
        <w:rPr>
          <w:rFonts w:ascii="Arial" w:eastAsia="Times New Roman" w:hAnsi="Arial" w:cs="Arial"/>
        </w:rPr>
        <w:t>s</w:t>
      </w:r>
      <w:r w:rsidRPr="00640B61">
        <w:rPr>
          <w:rFonts w:ascii="Arial" w:eastAsia="Times New Roman" w:hAnsi="Arial" w:cs="Arial"/>
        </w:rPr>
        <w:t xml:space="preserve"> forma</w:t>
      </w:r>
      <w:r w:rsidR="001B1ADE" w:rsidRPr="00640B61">
        <w:rPr>
          <w:rFonts w:ascii="Arial" w:eastAsia="Times New Roman" w:hAnsi="Arial" w:cs="Arial"/>
        </w:rPr>
        <w:t>s</w:t>
      </w:r>
      <w:r w:rsidRPr="00640B61">
        <w:rPr>
          <w:rFonts w:ascii="Arial" w:eastAsia="Times New Roman" w:hAnsi="Arial" w:cs="Arial"/>
        </w:rPr>
        <w:t xml:space="preserve"> exclusi</w:t>
      </w:r>
      <w:r w:rsidR="001B1ADE" w:rsidRPr="00640B61">
        <w:rPr>
          <w:rFonts w:ascii="Arial" w:eastAsia="Times New Roman" w:hAnsi="Arial" w:cs="Arial"/>
        </w:rPr>
        <w:t xml:space="preserve">va y </w:t>
      </w:r>
      <w:r w:rsidR="004A1A3A" w:rsidRPr="00640B61">
        <w:rPr>
          <w:rFonts w:ascii="Arial" w:eastAsia="Times New Roman" w:hAnsi="Arial" w:cs="Arial"/>
        </w:rPr>
        <w:t xml:space="preserve"> mixta para un 42,2 % y </w:t>
      </w:r>
      <w:r w:rsidRPr="00640B61">
        <w:rPr>
          <w:rFonts w:ascii="Arial" w:eastAsia="Times New Roman" w:hAnsi="Arial" w:cs="Arial"/>
        </w:rPr>
        <w:t>un 40% re</w:t>
      </w:r>
      <w:r w:rsidR="00F77EC2" w:rsidRPr="00640B61">
        <w:rPr>
          <w:rFonts w:ascii="Arial" w:eastAsia="Times New Roman" w:hAnsi="Arial" w:cs="Arial"/>
        </w:rPr>
        <w:t xml:space="preserve">spectivamente, </w:t>
      </w:r>
      <w:r w:rsidR="001B1ADE" w:rsidRPr="00640B61">
        <w:rPr>
          <w:rFonts w:ascii="Arial" w:eastAsia="Times New Roman" w:hAnsi="Arial" w:cs="Arial"/>
        </w:rPr>
        <w:t>cifras que muestran</w:t>
      </w:r>
      <w:r w:rsidR="00F77EC2" w:rsidRPr="00640B61">
        <w:rPr>
          <w:rFonts w:ascii="Arial" w:eastAsia="Times New Roman" w:hAnsi="Arial" w:cs="Arial"/>
        </w:rPr>
        <w:t xml:space="preserve"> diferencias estadísticamente</w:t>
      </w:r>
      <w:r w:rsidR="001B1ADE" w:rsidRPr="00640B61">
        <w:rPr>
          <w:rFonts w:ascii="Arial" w:eastAsia="Times New Roman" w:hAnsi="Arial" w:cs="Arial"/>
        </w:rPr>
        <w:t xml:space="preserve"> significativas respecto a la </w:t>
      </w:r>
      <w:r w:rsidR="0036186F">
        <w:rPr>
          <w:rFonts w:ascii="Arial" w:eastAsia="Times New Roman" w:hAnsi="Arial" w:cs="Arial"/>
        </w:rPr>
        <w:t xml:space="preserve">lactancia </w:t>
      </w:r>
      <w:r w:rsidR="001B1ADE" w:rsidRPr="00640B61">
        <w:rPr>
          <w:rFonts w:ascii="Arial" w:eastAsia="Times New Roman" w:hAnsi="Arial" w:cs="Arial"/>
        </w:rPr>
        <w:t>artificial.</w:t>
      </w:r>
      <w:r w:rsidR="00F77EC2" w:rsidRPr="00640B61">
        <w:rPr>
          <w:rFonts w:ascii="Arial" w:eastAsia="Times New Roman" w:hAnsi="Arial" w:cs="Arial"/>
        </w:rPr>
        <w:t xml:space="preserve"> </w:t>
      </w:r>
    </w:p>
    <w:p w:rsidR="00F079FE" w:rsidRPr="00640B61" w:rsidRDefault="0036186F" w:rsidP="00DE0FDB">
      <w:pPr>
        <w:spacing w:before="100" w:beforeAutospacing="1" w:after="100" w:afterAutospacing="1" w:line="360" w:lineRule="auto"/>
        <w:jc w:val="both"/>
        <w:rPr>
          <w:rFonts w:ascii="Arial" w:eastAsia="Times New Roman" w:hAnsi="Arial" w:cs="Arial"/>
        </w:rPr>
      </w:pPr>
      <w:r>
        <w:rPr>
          <w:rFonts w:ascii="Arial" w:eastAsia="Times New Roman" w:hAnsi="Arial" w:cs="Arial"/>
        </w:rPr>
        <w:t>Respecto a</w:t>
      </w:r>
      <w:r w:rsidR="004075EF" w:rsidRPr="00640B61">
        <w:rPr>
          <w:rFonts w:ascii="Arial" w:eastAsia="Times New Roman" w:hAnsi="Arial" w:cs="Arial"/>
        </w:rPr>
        <w:t xml:space="preserve"> la presencia del hábito de succión digital se</w:t>
      </w:r>
      <w:r>
        <w:rPr>
          <w:rFonts w:ascii="Arial" w:eastAsia="Times New Roman" w:hAnsi="Arial" w:cs="Arial"/>
        </w:rPr>
        <w:t xml:space="preserve"> evidencia</w:t>
      </w:r>
      <w:r w:rsidR="00F079FE" w:rsidRPr="00640B61">
        <w:rPr>
          <w:rFonts w:ascii="Arial" w:eastAsia="Times New Roman" w:hAnsi="Arial" w:cs="Arial"/>
        </w:rPr>
        <w:t xml:space="preserve"> que casi las 2/3  partes </w:t>
      </w:r>
      <w:r w:rsidR="004075EF" w:rsidRPr="00640B61">
        <w:rPr>
          <w:rFonts w:ascii="Arial" w:eastAsia="Times New Roman" w:hAnsi="Arial" w:cs="Arial"/>
        </w:rPr>
        <w:t>de los niños(as</w:t>
      </w:r>
      <w:r w:rsidR="00F079FE" w:rsidRPr="00640B61">
        <w:rPr>
          <w:rFonts w:ascii="Arial" w:eastAsia="Times New Roman" w:hAnsi="Arial" w:cs="Arial"/>
        </w:rPr>
        <w:t>) (60%)</w:t>
      </w:r>
      <w:r w:rsidR="004075EF" w:rsidRPr="00640B61">
        <w:rPr>
          <w:rFonts w:ascii="Arial" w:eastAsia="Times New Roman" w:hAnsi="Arial" w:cs="Arial"/>
        </w:rPr>
        <w:t xml:space="preserve"> no lo practicaban y unos(as) pocos(as) sí lo hacían para un 40 %</w:t>
      </w:r>
      <w:r w:rsidR="00F079FE" w:rsidRPr="00640B61">
        <w:rPr>
          <w:rFonts w:ascii="Arial" w:eastAsia="Times New Roman" w:hAnsi="Arial" w:cs="Arial"/>
        </w:rPr>
        <w:t xml:space="preserve"> aunque con un comportamiento estadístico similar entre </w:t>
      </w:r>
      <w:proofErr w:type="gramStart"/>
      <w:r w:rsidR="00F079FE" w:rsidRPr="00640B61">
        <w:rPr>
          <w:rFonts w:ascii="Arial" w:eastAsia="Times New Roman" w:hAnsi="Arial" w:cs="Arial"/>
        </w:rPr>
        <w:t xml:space="preserve">ellos </w:t>
      </w:r>
      <w:r w:rsidR="004075EF" w:rsidRPr="00640B61">
        <w:rPr>
          <w:rFonts w:ascii="Arial" w:eastAsia="Times New Roman" w:hAnsi="Arial" w:cs="Arial"/>
        </w:rPr>
        <w:t>.</w:t>
      </w:r>
      <w:proofErr w:type="gramEnd"/>
      <w:r w:rsidR="00B22788" w:rsidRPr="00640B61">
        <w:rPr>
          <w:rFonts w:ascii="Arial" w:eastAsia="Times New Roman" w:hAnsi="Arial" w:cs="Arial"/>
        </w:rPr>
        <w:t xml:space="preserve"> </w:t>
      </w:r>
    </w:p>
    <w:p w:rsidR="00F079FE" w:rsidRPr="00640B61" w:rsidRDefault="0036186F" w:rsidP="00DE0FDB">
      <w:pPr>
        <w:spacing w:before="100" w:beforeAutospacing="1" w:after="100" w:afterAutospacing="1" w:line="360" w:lineRule="auto"/>
        <w:jc w:val="both"/>
        <w:rPr>
          <w:rFonts w:ascii="Arial" w:eastAsia="Times New Roman" w:hAnsi="Arial" w:cs="Arial"/>
        </w:rPr>
      </w:pPr>
      <w:r>
        <w:rPr>
          <w:rFonts w:ascii="Arial" w:eastAsia="Times New Roman" w:hAnsi="Arial" w:cs="Arial"/>
        </w:rPr>
        <w:t>Al relacionar ambas variables se aprecia que e</w:t>
      </w:r>
      <w:r w:rsidR="004075EF" w:rsidRPr="00640B61">
        <w:rPr>
          <w:rFonts w:ascii="Arial" w:eastAsia="Times New Roman" w:hAnsi="Arial" w:cs="Arial"/>
        </w:rPr>
        <w:t xml:space="preserve">n los niños(as) que </w:t>
      </w:r>
      <w:r w:rsidR="00F079FE" w:rsidRPr="00640B61">
        <w:rPr>
          <w:rFonts w:ascii="Arial" w:eastAsia="Times New Roman" w:hAnsi="Arial" w:cs="Arial"/>
        </w:rPr>
        <w:t>no tenían este hábito las cifras más altas se sitúan en los que recibieron lactancia materna</w:t>
      </w:r>
      <w:r>
        <w:rPr>
          <w:rFonts w:ascii="Arial" w:eastAsia="Times New Roman" w:hAnsi="Arial" w:cs="Arial"/>
        </w:rPr>
        <w:t xml:space="preserve">, </w:t>
      </w:r>
      <w:r w:rsidR="00F079FE" w:rsidRPr="00640B61">
        <w:rPr>
          <w:rFonts w:ascii="Arial" w:eastAsia="Times New Roman" w:hAnsi="Arial" w:cs="Arial"/>
        </w:rPr>
        <w:t xml:space="preserve"> de forma </w:t>
      </w:r>
      <w:r w:rsidR="008A0FDC" w:rsidRPr="00640B61">
        <w:rPr>
          <w:rFonts w:ascii="Arial" w:eastAsia="Times New Roman" w:hAnsi="Arial" w:cs="Arial"/>
        </w:rPr>
        <w:t xml:space="preserve">exclusiva con un 28,9 % y la mixta con  un 24,4% mientras que en los lactados de forma artificial se comportó a la inversa, </w:t>
      </w:r>
      <w:r>
        <w:rPr>
          <w:rFonts w:ascii="Arial" w:eastAsia="Times New Roman" w:hAnsi="Arial" w:cs="Arial"/>
        </w:rPr>
        <w:t xml:space="preserve">aunque </w:t>
      </w:r>
      <w:r w:rsidR="008A0FDC" w:rsidRPr="00640B61">
        <w:rPr>
          <w:rFonts w:ascii="Arial" w:eastAsia="Times New Roman" w:hAnsi="Arial" w:cs="Arial"/>
        </w:rPr>
        <w:t xml:space="preserve"> con diferencias muy discretas entre ellos.  No obstante estadísticamente no se encontró </w:t>
      </w:r>
      <w:r>
        <w:rPr>
          <w:rFonts w:ascii="Arial" w:eastAsia="Times New Roman" w:hAnsi="Arial" w:cs="Arial"/>
        </w:rPr>
        <w:t xml:space="preserve">una </w:t>
      </w:r>
      <w:r w:rsidR="008A0FDC" w:rsidRPr="00640B61">
        <w:rPr>
          <w:rFonts w:ascii="Arial" w:eastAsia="Times New Roman" w:hAnsi="Arial" w:cs="Arial"/>
        </w:rPr>
        <w:t>relación significativa entre el tipo de lactancia y el hábito de succión.</w:t>
      </w:r>
    </w:p>
    <w:p w:rsidR="00464998" w:rsidRPr="00640B61" w:rsidRDefault="00B22788" w:rsidP="00DE0FDB">
      <w:pPr>
        <w:spacing w:before="100" w:beforeAutospacing="1" w:after="100" w:afterAutospacing="1" w:line="360" w:lineRule="auto"/>
        <w:jc w:val="both"/>
        <w:rPr>
          <w:rFonts w:ascii="Arial" w:eastAsia="Times New Roman" w:hAnsi="Arial" w:cs="Arial"/>
          <w:b/>
        </w:rPr>
      </w:pPr>
      <w:r w:rsidRPr="00640B61">
        <w:rPr>
          <w:rFonts w:ascii="Arial" w:eastAsia="Times New Roman" w:hAnsi="Arial" w:cs="Arial"/>
          <w:b/>
        </w:rPr>
        <w:lastRenderedPageBreak/>
        <w:t>Tabla 1:</w:t>
      </w:r>
      <w:r w:rsidR="00E71042" w:rsidRPr="00640B61">
        <w:rPr>
          <w:rFonts w:ascii="Arial" w:eastAsia="Times New Roman" w:hAnsi="Arial" w:cs="Arial"/>
          <w:b/>
        </w:rPr>
        <w:t xml:space="preserve"> </w:t>
      </w:r>
      <w:r w:rsidR="00464998" w:rsidRPr="00640B61">
        <w:rPr>
          <w:rFonts w:ascii="Arial" w:eastAsia="Times New Roman" w:hAnsi="Arial" w:cs="Arial"/>
        </w:rPr>
        <w:t>Distribución de niños(as) estudiados según  tipo de lactancia  y presencia o no de hábito de succión digital.</w:t>
      </w:r>
    </w:p>
    <w:tbl>
      <w:tblPr>
        <w:tblW w:w="850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134"/>
        <w:gridCol w:w="1134"/>
        <w:gridCol w:w="12"/>
        <w:gridCol w:w="1264"/>
        <w:gridCol w:w="1134"/>
        <w:gridCol w:w="992"/>
        <w:gridCol w:w="992"/>
      </w:tblGrid>
      <w:tr w:rsidR="00464998" w:rsidRPr="00640B61" w:rsidTr="00B22788">
        <w:trPr>
          <w:trHeight w:val="420"/>
        </w:trPr>
        <w:tc>
          <w:tcPr>
            <w:tcW w:w="1843" w:type="dxa"/>
            <w:vMerge w:val="restart"/>
          </w:tcPr>
          <w:p w:rsidR="00464998" w:rsidRPr="00640B61" w:rsidRDefault="00464998" w:rsidP="00DE0FDB">
            <w:pPr>
              <w:spacing w:line="360" w:lineRule="auto"/>
              <w:ind w:right="99"/>
              <w:jc w:val="both"/>
              <w:rPr>
                <w:rFonts w:ascii="Arial" w:eastAsia="Times New Roman" w:hAnsi="Arial" w:cs="Arial"/>
                <w:b/>
              </w:rPr>
            </w:pPr>
          </w:p>
          <w:p w:rsidR="00464998" w:rsidRPr="00640B61" w:rsidRDefault="004075EF"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Tipo </w:t>
            </w:r>
            <w:r w:rsidR="00464998" w:rsidRPr="00640B61">
              <w:rPr>
                <w:rFonts w:ascii="Arial" w:eastAsia="Times New Roman" w:hAnsi="Arial" w:cs="Arial"/>
                <w:b/>
              </w:rPr>
              <w:t>de lactancia</w:t>
            </w:r>
          </w:p>
        </w:tc>
        <w:tc>
          <w:tcPr>
            <w:tcW w:w="4678" w:type="dxa"/>
            <w:gridSpan w:val="5"/>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Hábito de succión Digital</w:t>
            </w:r>
          </w:p>
        </w:tc>
        <w:tc>
          <w:tcPr>
            <w:tcW w:w="1984" w:type="dxa"/>
            <w:gridSpan w:val="2"/>
            <w:vMerge w:val="restart"/>
            <w:hideMark/>
          </w:tcPr>
          <w:p w:rsidR="00464998" w:rsidRPr="00640B61" w:rsidRDefault="00464998" w:rsidP="00DE0FDB">
            <w:pPr>
              <w:spacing w:line="360" w:lineRule="auto"/>
              <w:ind w:right="99"/>
              <w:jc w:val="both"/>
              <w:rPr>
                <w:rFonts w:ascii="Arial" w:eastAsia="Times New Roman" w:hAnsi="Arial" w:cs="Arial"/>
                <w:b/>
              </w:rPr>
            </w:pPr>
          </w:p>
          <w:p w:rsidR="00464998" w:rsidRPr="00640B61" w:rsidRDefault="00464998" w:rsidP="00DE0FDB">
            <w:pPr>
              <w:spacing w:line="360" w:lineRule="auto"/>
              <w:ind w:firstLine="708"/>
              <w:rPr>
                <w:rFonts w:ascii="Arial" w:eastAsia="Times New Roman" w:hAnsi="Arial" w:cs="Arial"/>
                <w:b/>
              </w:rPr>
            </w:pPr>
            <w:r w:rsidRPr="00640B61">
              <w:rPr>
                <w:rFonts w:ascii="Arial" w:eastAsia="Times New Roman" w:hAnsi="Arial" w:cs="Arial"/>
                <w:b/>
              </w:rPr>
              <w:t>Total</w:t>
            </w:r>
          </w:p>
        </w:tc>
      </w:tr>
      <w:tr w:rsidR="00464998" w:rsidRPr="00640B61" w:rsidTr="00B22788">
        <w:trPr>
          <w:trHeight w:val="320"/>
        </w:trPr>
        <w:tc>
          <w:tcPr>
            <w:tcW w:w="1843" w:type="dxa"/>
            <w:vMerge/>
            <w:vAlign w:val="center"/>
            <w:hideMark/>
          </w:tcPr>
          <w:p w:rsidR="00464998" w:rsidRPr="00640B61" w:rsidRDefault="00464998" w:rsidP="00DE0FDB">
            <w:pPr>
              <w:spacing w:line="360" w:lineRule="auto"/>
              <w:rPr>
                <w:rFonts w:ascii="Arial" w:eastAsia="Times New Roman" w:hAnsi="Arial" w:cs="Arial"/>
                <w:b/>
              </w:rPr>
            </w:pPr>
          </w:p>
        </w:tc>
        <w:tc>
          <w:tcPr>
            <w:tcW w:w="2280" w:type="dxa"/>
            <w:gridSpan w:val="3"/>
            <w:hideMark/>
          </w:tcPr>
          <w:p w:rsidR="00464998" w:rsidRPr="00640B61" w:rsidRDefault="00464998" w:rsidP="00DE0FDB">
            <w:pPr>
              <w:tabs>
                <w:tab w:val="left" w:pos="3420"/>
              </w:tabs>
              <w:spacing w:line="360" w:lineRule="auto"/>
              <w:ind w:firstLine="421"/>
              <w:jc w:val="center"/>
              <w:rPr>
                <w:rFonts w:ascii="Arial" w:eastAsia="Times New Roman" w:hAnsi="Arial" w:cs="Arial"/>
                <w:b/>
              </w:rPr>
            </w:pPr>
            <w:r w:rsidRPr="00640B61">
              <w:rPr>
                <w:rFonts w:ascii="Arial" w:eastAsia="Times New Roman" w:hAnsi="Arial" w:cs="Arial"/>
                <w:b/>
              </w:rPr>
              <w:t>Si</w:t>
            </w:r>
          </w:p>
        </w:tc>
        <w:tc>
          <w:tcPr>
            <w:tcW w:w="2398" w:type="dxa"/>
            <w:gridSpan w:val="2"/>
            <w:hideMark/>
          </w:tcPr>
          <w:p w:rsidR="00464998" w:rsidRPr="00640B61" w:rsidRDefault="00464998" w:rsidP="00DE0FDB">
            <w:pPr>
              <w:tabs>
                <w:tab w:val="left" w:pos="3420"/>
              </w:tabs>
              <w:spacing w:line="360" w:lineRule="auto"/>
              <w:ind w:left="409"/>
              <w:jc w:val="center"/>
              <w:rPr>
                <w:rFonts w:ascii="Arial" w:eastAsia="Times New Roman" w:hAnsi="Arial" w:cs="Arial"/>
                <w:b/>
              </w:rPr>
            </w:pPr>
            <w:r w:rsidRPr="00640B61">
              <w:rPr>
                <w:rFonts w:ascii="Arial" w:eastAsia="Times New Roman" w:hAnsi="Arial" w:cs="Arial"/>
                <w:b/>
              </w:rPr>
              <w:t>No</w:t>
            </w:r>
          </w:p>
        </w:tc>
        <w:tc>
          <w:tcPr>
            <w:tcW w:w="1984" w:type="dxa"/>
            <w:gridSpan w:val="2"/>
            <w:vMerge/>
            <w:vAlign w:val="center"/>
            <w:hideMark/>
          </w:tcPr>
          <w:p w:rsidR="00464998" w:rsidRPr="00640B61" w:rsidRDefault="00464998" w:rsidP="00DE0FDB">
            <w:pPr>
              <w:spacing w:line="360" w:lineRule="auto"/>
              <w:rPr>
                <w:rFonts w:ascii="Arial" w:eastAsia="Times New Roman" w:hAnsi="Arial" w:cs="Arial"/>
                <w:b/>
              </w:rPr>
            </w:pPr>
          </w:p>
        </w:tc>
      </w:tr>
      <w:tr w:rsidR="00464998" w:rsidRPr="00640B61" w:rsidTr="00B22788">
        <w:trPr>
          <w:trHeight w:val="300"/>
        </w:trPr>
        <w:tc>
          <w:tcPr>
            <w:tcW w:w="1843" w:type="dxa"/>
            <w:vMerge/>
            <w:vAlign w:val="center"/>
            <w:hideMark/>
          </w:tcPr>
          <w:p w:rsidR="00464998" w:rsidRPr="00640B61" w:rsidRDefault="00464998" w:rsidP="00DE0FDB">
            <w:pPr>
              <w:spacing w:line="360" w:lineRule="auto"/>
              <w:rPr>
                <w:rFonts w:ascii="Arial" w:eastAsia="Times New Roman" w:hAnsi="Arial" w:cs="Arial"/>
                <w:b/>
              </w:rPr>
            </w:pPr>
          </w:p>
        </w:tc>
        <w:tc>
          <w:tcPr>
            <w:tcW w:w="1134"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No.</w:t>
            </w:r>
          </w:p>
        </w:tc>
        <w:tc>
          <w:tcPr>
            <w:tcW w:w="1134"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w:t>
            </w:r>
          </w:p>
        </w:tc>
        <w:tc>
          <w:tcPr>
            <w:tcW w:w="1276"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No.</w:t>
            </w:r>
          </w:p>
        </w:tc>
        <w:tc>
          <w:tcPr>
            <w:tcW w:w="1134"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w:t>
            </w:r>
          </w:p>
        </w:tc>
        <w:tc>
          <w:tcPr>
            <w:tcW w:w="992" w:type="dxa"/>
            <w:hideMark/>
          </w:tcPr>
          <w:p w:rsidR="00464998" w:rsidRPr="00640B61" w:rsidRDefault="00464998" w:rsidP="00DE0FDB">
            <w:pPr>
              <w:spacing w:line="360" w:lineRule="auto"/>
              <w:ind w:right="99"/>
              <w:jc w:val="both"/>
              <w:rPr>
                <w:rFonts w:ascii="Arial" w:eastAsia="Times New Roman" w:hAnsi="Arial" w:cs="Arial"/>
                <w:b/>
              </w:rPr>
            </w:pPr>
            <w:r w:rsidRPr="00640B61">
              <w:rPr>
                <w:rFonts w:ascii="Arial" w:eastAsia="Times New Roman" w:hAnsi="Arial" w:cs="Arial"/>
                <w:b/>
              </w:rPr>
              <w:t xml:space="preserve">   No.</w:t>
            </w:r>
          </w:p>
        </w:tc>
        <w:tc>
          <w:tcPr>
            <w:tcW w:w="992" w:type="dxa"/>
            <w:hideMark/>
          </w:tcPr>
          <w:p w:rsidR="00464998" w:rsidRPr="00640B61" w:rsidRDefault="00464998" w:rsidP="00DE0FDB">
            <w:pPr>
              <w:spacing w:line="360" w:lineRule="auto"/>
              <w:ind w:right="99"/>
              <w:jc w:val="both"/>
              <w:rPr>
                <w:rFonts w:ascii="Arial" w:eastAsia="Times New Roman" w:hAnsi="Arial" w:cs="Arial"/>
                <w:b/>
              </w:rPr>
            </w:pPr>
            <w:r w:rsidRPr="00640B61">
              <w:rPr>
                <w:rFonts w:ascii="Arial" w:eastAsia="Times New Roman" w:hAnsi="Arial" w:cs="Arial"/>
                <w:b/>
              </w:rPr>
              <w:t xml:space="preserve">  %  </w:t>
            </w:r>
          </w:p>
        </w:tc>
      </w:tr>
      <w:tr w:rsidR="00464998" w:rsidRPr="00640B61" w:rsidTr="00B22788">
        <w:tc>
          <w:tcPr>
            <w:tcW w:w="1843" w:type="dxa"/>
            <w:hideMark/>
          </w:tcPr>
          <w:p w:rsidR="00464998" w:rsidRPr="00640B61" w:rsidRDefault="00464998" w:rsidP="00DE0FDB">
            <w:pPr>
              <w:tabs>
                <w:tab w:val="left" w:pos="224"/>
                <w:tab w:val="center" w:pos="906"/>
              </w:tabs>
              <w:spacing w:line="360" w:lineRule="auto"/>
              <w:ind w:right="99"/>
              <w:jc w:val="center"/>
              <w:rPr>
                <w:rFonts w:ascii="Arial" w:eastAsia="Times New Roman" w:hAnsi="Arial" w:cs="Arial"/>
                <w:b/>
              </w:rPr>
            </w:pPr>
            <w:r w:rsidRPr="00640B61">
              <w:rPr>
                <w:rFonts w:ascii="Arial" w:eastAsia="Times New Roman" w:hAnsi="Arial" w:cs="Arial"/>
                <w:b/>
              </w:rPr>
              <w:t>Materna Exclusiva</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13,3</w:t>
            </w:r>
          </w:p>
        </w:tc>
        <w:tc>
          <w:tcPr>
            <w:tcW w:w="1276" w:type="dxa"/>
            <w:gridSpan w:val="2"/>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28,9</w:t>
            </w:r>
          </w:p>
        </w:tc>
        <w:tc>
          <w:tcPr>
            <w:tcW w:w="992"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19</w:t>
            </w:r>
          </w:p>
        </w:tc>
        <w:tc>
          <w:tcPr>
            <w:tcW w:w="992"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42,2a</w:t>
            </w:r>
          </w:p>
        </w:tc>
      </w:tr>
      <w:tr w:rsidR="00464998" w:rsidRPr="00640B61" w:rsidTr="00B22788">
        <w:tc>
          <w:tcPr>
            <w:tcW w:w="1843"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Mixta</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15,6</w:t>
            </w:r>
          </w:p>
        </w:tc>
        <w:tc>
          <w:tcPr>
            <w:tcW w:w="1276" w:type="dxa"/>
            <w:gridSpan w:val="2"/>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11</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24,4</w:t>
            </w:r>
          </w:p>
        </w:tc>
        <w:tc>
          <w:tcPr>
            <w:tcW w:w="992"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18</w:t>
            </w:r>
          </w:p>
        </w:tc>
        <w:tc>
          <w:tcPr>
            <w:tcW w:w="992"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40,0a</w:t>
            </w:r>
          </w:p>
        </w:tc>
      </w:tr>
      <w:tr w:rsidR="00464998" w:rsidRPr="00640B61" w:rsidTr="00B22788">
        <w:tc>
          <w:tcPr>
            <w:tcW w:w="1843"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Artificial</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11,1</w:t>
            </w:r>
          </w:p>
        </w:tc>
        <w:tc>
          <w:tcPr>
            <w:tcW w:w="1276" w:type="dxa"/>
            <w:gridSpan w:val="2"/>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992"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8</w:t>
            </w:r>
          </w:p>
        </w:tc>
        <w:tc>
          <w:tcPr>
            <w:tcW w:w="992"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17,8b</w:t>
            </w:r>
          </w:p>
        </w:tc>
      </w:tr>
      <w:tr w:rsidR="00464998" w:rsidRPr="00640B61" w:rsidTr="00B22788">
        <w:trPr>
          <w:trHeight w:val="363"/>
        </w:trPr>
        <w:tc>
          <w:tcPr>
            <w:tcW w:w="1843"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tc>
        <w:tc>
          <w:tcPr>
            <w:tcW w:w="4678" w:type="dxa"/>
            <w:gridSpan w:val="5"/>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±5,55 NS</w:t>
            </w:r>
          </w:p>
        </w:tc>
        <w:tc>
          <w:tcPr>
            <w:tcW w:w="1984" w:type="dxa"/>
            <w:gridSpan w:val="2"/>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±7,03 *</w:t>
            </w:r>
          </w:p>
        </w:tc>
      </w:tr>
      <w:tr w:rsidR="00464998" w:rsidRPr="00640B61" w:rsidTr="00B22788">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Total</w:t>
            </w:r>
          </w:p>
        </w:tc>
        <w:tc>
          <w:tcPr>
            <w:tcW w:w="1134"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18</w:t>
            </w:r>
          </w:p>
        </w:tc>
        <w:tc>
          <w:tcPr>
            <w:tcW w:w="1134"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40</w:t>
            </w:r>
          </w:p>
        </w:tc>
        <w:tc>
          <w:tcPr>
            <w:tcW w:w="1276" w:type="dxa"/>
            <w:gridSpan w:val="2"/>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27</w:t>
            </w:r>
          </w:p>
        </w:tc>
        <w:tc>
          <w:tcPr>
            <w:tcW w:w="1134"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60</w:t>
            </w: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45</w:t>
            </w: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100</w:t>
            </w:r>
          </w:p>
        </w:tc>
      </w:tr>
      <w:tr w:rsidR="00464998" w:rsidRPr="00640B61" w:rsidTr="00B22788">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tc>
        <w:tc>
          <w:tcPr>
            <w:tcW w:w="4678" w:type="dxa"/>
            <w:gridSpan w:val="5"/>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±7,45 NS</w:t>
            </w: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p>
        </w:tc>
      </w:tr>
    </w:tbl>
    <w:p w:rsidR="00464998" w:rsidRPr="00640B61" w:rsidRDefault="00464998" w:rsidP="00DE0FDB">
      <w:pPr>
        <w:spacing w:line="360" w:lineRule="auto"/>
        <w:ind w:left="142"/>
        <w:jc w:val="both"/>
        <w:rPr>
          <w:rFonts w:ascii="Arial" w:eastAsia="Times New Roman" w:hAnsi="Arial" w:cs="Arial"/>
        </w:rPr>
      </w:pPr>
      <w:r w:rsidRPr="00640B61">
        <w:rPr>
          <w:rFonts w:ascii="Arial" w:eastAsia="Times New Roman" w:hAnsi="Arial" w:cs="Arial"/>
        </w:rPr>
        <w:t>EE: Error estándar</w:t>
      </w:r>
    </w:p>
    <w:p w:rsidR="00464998" w:rsidRPr="00640B61" w:rsidRDefault="00464998" w:rsidP="00DE0FDB">
      <w:pPr>
        <w:pStyle w:val="Sinespaciado"/>
        <w:spacing w:line="360" w:lineRule="auto"/>
        <w:ind w:left="142"/>
        <w:rPr>
          <w:rFonts w:ascii="Arial" w:eastAsia="Times New Roman" w:hAnsi="Arial" w:cs="Arial"/>
          <w:lang w:val="es-MX" w:eastAsia="es-MX"/>
        </w:rPr>
      </w:pPr>
      <w:proofErr w:type="spellStart"/>
      <w:r w:rsidRPr="00640B61">
        <w:rPr>
          <w:rFonts w:ascii="Arial" w:eastAsia="Times New Roman" w:hAnsi="Arial" w:cs="Arial"/>
          <w:lang w:val="es-MX" w:eastAsia="es-MX"/>
        </w:rPr>
        <w:t>Sign</w:t>
      </w:r>
      <w:proofErr w:type="spellEnd"/>
      <w:r w:rsidRPr="00640B61">
        <w:rPr>
          <w:rFonts w:ascii="Arial" w:eastAsia="Times New Roman" w:hAnsi="Arial" w:cs="Arial"/>
          <w:lang w:val="es-MX" w:eastAsia="es-MX"/>
        </w:rPr>
        <w:t xml:space="preserve">: Significación estadística </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P&lt;0,05</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NS P&gt;0,05</w:t>
      </w:r>
    </w:p>
    <w:p w:rsidR="00464998" w:rsidRPr="00640B61" w:rsidRDefault="00464998" w:rsidP="00DE0FDB">
      <w:pPr>
        <w:spacing w:line="360" w:lineRule="auto"/>
        <w:ind w:left="142"/>
        <w:rPr>
          <w:rFonts w:ascii="Arial" w:eastAsia="Times New Roman" w:hAnsi="Arial" w:cs="Arial"/>
        </w:rPr>
      </w:pPr>
      <w:proofErr w:type="gramStart"/>
      <w:r w:rsidRPr="00640B61">
        <w:rPr>
          <w:rFonts w:ascii="Arial" w:eastAsia="Times New Roman" w:hAnsi="Arial" w:cs="Arial"/>
        </w:rPr>
        <w:t>a</w:t>
      </w:r>
      <w:proofErr w:type="gramEnd"/>
      <w:r w:rsidRPr="00640B61">
        <w:rPr>
          <w:rFonts w:ascii="Arial" w:eastAsia="Times New Roman" w:hAnsi="Arial" w:cs="Arial"/>
        </w:rPr>
        <w:t xml:space="preserve">, b Superíndices diferentes indican diferencias significativas </w:t>
      </w:r>
      <w:r w:rsidR="00DE0FDB" w:rsidRPr="00640B61">
        <w:rPr>
          <w:rFonts w:ascii="Arial" w:eastAsia="Times New Roman" w:hAnsi="Arial" w:cs="Arial"/>
        </w:rPr>
        <w:t>según Duncan (1955)</w:t>
      </w:r>
    </w:p>
    <w:p w:rsidR="00DE0FDB" w:rsidRPr="00640B61" w:rsidRDefault="0036186F" w:rsidP="00DE0FDB">
      <w:pPr>
        <w:spacing w:line="360" w:lineRule="auto"/>
        <w:jc w:val="both"/>
        <w:rPr>
          <w:rFonts w:ascii="Arial" w:eastAsia="Times New Roman" w:hAnsi="Arial" w:cs="Arial"/>
        </w:rPr>
      </w:pPr>
      <w:r>
        <w:rPr>
          <w:rFonts w:ascii="Arial" w:eastAsia="Times New Roman" w:hAnsi="Arial" w:cs="Arial"/>
        </w:rPr>
        <w:t xml:space="preserve">Cuando se analiza </w:t>
      </w:r>
      <w:r w:rsidR="00C72351" w:rsidRPr="00640B61">
        <w:rPr>
          <w:rFonts w:ascii="Arial" w:eastAsia="Times New Roman" w:hAnsi="Arial" w:cs="Arial"/>
        </w:rPr>
        <w:t xml:space="preserve"> </w:t>
      </w:r>
      <w:r w:rsidR="00DE0FDB" w:rsidRPr="00640B61">
        <w:rPr>
          <w:rFonts w:ascii="Arial" w:eastAsia="Times New Roman" w:hAnsi="Arial" w:cs="Arial"/>
        </w:rPr>
        <w:t>el tiempo de lactancia materna recibida se observan los porcentajes más elevados en los niños(as) que la  recibieron  por un período mayor de 6 meses para un 42,2 %</w:t>
      </w:r>
      <w:r>
        <w:rPr>
          <w:rFonts w:ascii="Arial" w:eastAsia="Times New Roman" w:hAnsi="Arial" w:cs="Arial"/>
        </w:rPr>
        <w:t xml:space="preserve"> con </w:t>
      </w:r>
      <w:r w:rsidRPr="00640B61">
        <w:rPr>
          <w:rFonts w:ascii="Arial" w:eastAsia="Times New Roman" w:hAnsi="Arial" w:cs="Arial"/>
        </w:rPr>
        <w:t>diferencias estadísticas de alta significación</w:t>
      </w:r>
      <w:r>
        <w:rPr>
          <w:rFonts w:ascii="Arial" w:eastAsia="Times New Roman" w:hAnsi="Arial" w:cs="Arial"/>
        </w:rPr>
        <w:t xml:space="preserve"> respecto al resto </w:t>
      </w:r>
      <w:r w:rsidR="00AD38CB">
        <w:rPr>
          <w:rFonts w:ascii="Arial" w:eastAsia="Times New Roman" w:hAnsi="Arial" w:cs="Arial"/>
        </w:rPr>
        <w:t xml:space="preserve">de </w:t>
      </w:r>
      <w:r w:rsidR="00AD38CB" w:rsidRPr="00640B61">
        <w:rPr>
          <w:rFonts w:ascii="Arial" w:eastAsia="Times New Roman" w:hAnsi="Arial" w:cs="Arial"/>
        </w:rPr>
        <w:t>los tiempos de lactancia</w:t>
      </w:r>
      <w:r w:rsidR="00AD38CB">
        <w:rPr>
          <w:rFonts w:ascii="Arial" w:eastAsia="Times New Roman" w:hAnsi="Arial" w:cs="Arial"/>
        </w:rPr>
        <w:t xml:space="preserve"> sin embargo en </w:t>
      </w:r>
      <w:r w:rsidR="00AD38CB" w:rsidRPr="00640B61">
        <w:rPr>
          <w:rFonts w:ascii="Arial" w:eastAsia="Times New Roman" w:hAnsi="Arial" w:cs="Arial"/>
        </w:rPr>
        <w:t xml:space="preserve">aquellos que lactaron entre 5 y 6 meses se reflejan las menores cifras con solo </w:t>
      </w:r>
      <w:r w:rsidR="00AD38CB">
        <w:rPr>
          <w:rFonts w:ascii="Arial" w:eastAsia="Times New Roman" w:hAnsi="Arial" w:cs="Arial"/>
        </w:rPr>
        <w:t>6,7%.</w:t>
      </w:r>
    </w:p>
    <w:p w:rsidR="00E8221D" w:rsidRDefault="00C72351" w:rsidP="00DE0FDB">
      <w:pPr>
        <w:spacing w:line="360" w:lineRule="auto"/>
        <w:jc w:val="both"/>
        <w:rPr>
          <w:rFonts w:ascii="Arial" w:eastAsia="Times New Roman" w:hAnsi="Arial" w:cs="Arial"/>
        </w:rPr>
      </w:pPr>
      <w:r w:rsidRPr="00640B61">
        <w:rPr>
          <w:rFonts w:ascii="Arial" w:eastAsia="Times New Roman" w:hAnsi="Arial" w:cs="Arial"/>
        </w:rPr>
        <w:t>En cuanto a la presencia  del hábito se destaca que los niños(as) men</w:t>
      </w:r>
      <w:r w:rsidR="00F9202B" w:rsidRPr="00640B61">
        <w:rPr>
          <w:rFonts w:ascii="Arial" w:eastAsia="Times New Roman" w:hAnsi="Arial" w:cs="Arial"/>
        </w:rPr>
        <w:t xml:space="preserve">os afectados por el hábito </w:t>
      </w:r>
      <w:r w:rsidR="00110620" w:rsidRPr="00640B61">
        <w:rPr>
          <w:rFonts w:ascii="Arial" w:eastAsia="Times New Roman" w:hAnsi="Arial" w:cs="Arial"/>
        </w:rPr>
        <w:t>fueron</w:t>
      </w:r>
      <w:r w:rsidR="00F9202B" w:rsidRPr="00640B61">
        <w:rPr>
          <w:rFonts w:ascii="Arial" w:eastAsia="Times New Roman" w:hAnsi="Arial" w:cs="Arial"/>
        </w:rPr>
        <w:t xml:space="preserve"> los </w:t>
      </w:r>
      <w:r w:rsidRPr="00640B61">
        <w:rPr>
          <w:rFonts w:ascii="Arial" w:eastAsia="Times New Roman" w:hAnsi="Arial" w:cs="Arial"/>
        </w:rPr>
        <w:t>que lactaron po</w:t>
      </w:r>
      <w:r w:rsidR="00F9202B" w:rsidRPr="00640B61">
        <w:rPr>
          <w:rFonts w:ascii="Arial" w:eastAsia="Times New Roman" w:hAnsi="Arial" w:cs="Arial"/>
        </w:rPr>
        <w:t>r un período de más de 6 meses</w:t>
      </w:r>
      <w:r w:rsidR="00DE0FDB" w:rsidRPr="00640B61">
        <w:rPr>
          <w:rFonts w:ascii="Arial" w:eastAsia="Times New Roman" w:hAnsi="Arial" w:cs="Arial"/>
        </w:rPr>
        <w:t>(28,9%)</w:t>
      </w:r>
      <w:r w:rsidR="00F9202B" w:rsidRPr="00640B61">
        <w:rPr>
          <w:rFonts w:ascii="Arial" w:eastAsia="Times New Roman" w:hAnsi="Arial" w:cs="Arial"/>
        </w:rPr>
        <w:t xml:space="preserve">, </w:t>
      </w:r>
      <w:r w:rsidR="00E8221D">
        <w:rPr>
          <w:rFonts w:ascii="Arial" w:eastAsia="Times New Roman" w:hAnsi="Arial" w:cs="Arial"/>
        </w:rPr>
        <w:t xml:space="preserve">aunque </w:t>
      </w:r>
      <w:r w:rsidRPr="00640B61">
        <w:rPr>
          <w:rFonts w:ascii="Arial" w:eastAsia="Times New Roman" w:hAnsi="Arial" w:cs="Arial"/>
        </w:rPr>
        <w:t xml:space="preserve"> estadísticamente no se encontraron diferencias</w:t>
      </w:r>
      <w:r w:rsidR="00E8221D">
        <w:rPr>
          <w:rFonts w:ascii="Arial" w:eastAsia="Times New Roman" w:hAnsi="Arial" w:cs="Arial"/>
        </w:rPr>
        <w:t xml:space="preserve"> estadísticas </w:t>
      </w:r>
      <w:r w:rsidRPr="00640B61">
        <w:rPr>
          <w:rFonts w:ascii="Arial" w:eastAsia="Times New Roman" w:hAnsi="Arial" w:cs="Arial"/>
        </w:rPr>
        <w:t xml:space="preserve"> significativas entr</w:t>
      </w:r>
      <w:r w:rsidR="00E8221D">
        <w:rPr>
          <w:rFonts w:ascii="Arial" w:eastAsia="Times New Roman" w:hAnsi="Arial" w:cs="Arial"/>
        </w:rPr>
        <w:t xml:space="preserve">e los </w:t>
      </w:r>
      <w:r w:rsidR="00B22788" w:rsidRPr="00640B61">
        <w:rPr>
          <w:rFonts w:ascii="Arial" w:eastAsia="Times New Roman" w:hAnsi="Arial" w:cs="Arial"/>
        </w:rPr>
        <w:t xml:space="preserve"> tiempo</w:t>
      </w:r>
      <w:r w:rsidR="00E8221D">
        <w:rPr>
          <w:rFonts w:ascii="Arial" w:eastAsia="Times New Roman" w:hAnsi="Arial" w:cs="Arial"/>
        </w:rPr>
        <w:t>s</w:t>
      </w:r>
      <w:r w:rsidR="00B22788" w:rsidRPr="00640B61">
        <w:rPr>
          <w:rFonts w:ascii="Arial" w:eastAsia="Times New Roman" w:hAnsi="Arial" w:cs="Arial"/>
        </w:rPr>
        <w:t xml:space="preserve"> de lactancia y </w:t>
      </w:r>
      <w:r w:rsidR="00DE0FDB" w:rsidRPr="00640B61">
        <w:rPr>
          <w:rFonts w:ascii="Arial" w:eastAsia="Times New Roman" w:hAnsi="Arial" w:cs="Arial"/>
        </w:rPr>
        <w:t xml:space="preserve">la práctica del </w:t>
      </w:r>
      <w:r w:rsidR="00B22788" w:rsidRPr="00640B61">
        <w:rPr>
          <w:rFonts w:ascii="Arial" w:eastAsia="Times New Roman" w:hAnsi="Arial" w:cs="Arial"/>
        </w:rPr>
        <w:t xml:space="preserve"> há</w:t>
      </w:r>
      <w:r w:rsidRPr="00640B61">
        <w:rPr>
          <w:rFonts w:ascii="Arial" w:eastAsia="Times New Roman" w:hAnsi="Arial" w:cs="Arial"/>
        </w:rPr>
        <w:t>bito</w:t>
      </w:r>
      <w:r w:rsidR="00E8221D">
        <w:rPr>
          <w:rFonts w:ascii="Arial" w:eastAsia="Times New Roman" w:hAnsi="Arial" w:cs="Arial"/>
        </w:rPr>
        <w:t xml:space="preserve"> evidenciando la ausencia de relación entre estas dos variables</w:t>
      </w:r>
      <w:r w:rsidRPr="00640B61">
        <w:rPr>
          <w:rFonts w:ascii="Arial" w:eastAsia="Times New Roman" w:hAnsi="Arial" w:cs="Arial"/>
        </w:rPr>
        <w:t>.</w:t>
      </w:r>
    </w:p>
    <w:p w:rsidR="00464998" w:rsidRPr="00640B61" w:rsidRDefault="00C72351" w:rsidP="00DE0FDB">
      <w:pPr>
        <w:spacing w:line="360" w:lineRule="auto"/>
        <w:jc w:val="both"/>
        <w:rPr>
          <w:rFonts w:ascii="Arial" w:eastAsia="Times New Roman" w:hAnsi="Arial" w:cs="Arial"/>
        </w:rPr>
      </w:pPr>
      <w:r w:rsidRPr="00640B61">
        <w:rPr>
          <w:rFonts w:ascii="Arial" w:eastAsia="Times New Roman" w:hAnsi="Arial" w:cs="Arial"/>
        </w:rPr>
        <w:t xml:space="preserve"> </w:t>
      </w:r>
      <w:r w:rsidR="00E71042" w:rsidRPr="00640B61">
        <w:rPr>
          <w:rFonts w:ascii="Arial" w:eastAsia="Times New Roman" w:hAnsi="Arial" w:cs="Arial"/>
        </w:rPr>
        <w:br w:type="textWrapping" w:clear="all"/>
      </w:r>
    </w:p>
    <w:p w:rsidR="00464998" w:rsidRPr="00640B61" w:rsidRDefault="00B22788"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b/>
        </w:rPr>
        <w:lastRenderedPageBreak/>
        <w:t>Tabla 2:</w:t>
      </w:r>
      <w:r w:rsidR="00E71042" w:rsidRPr="00640B61">
        <w:rPr>
          <w:rFonts w:ascii="Arial" w:eastAsia="Times New Roman" w:hAnsi="Arial" w:cs="Arial"/>
        </w:rPr>
        <w:t xml:space="preserve"> </w:t>
      </w:r>
      <w:r w:rsidR="00464998" w:rsidRPr="00640B61">
        <w:rPr>
          <w:rFonts w:ascii="Arial" w:eastAsia="Times New Roman" w:hAnsi="Arial" w:cs="Arial"/>
        </w:rPr>
        <w:t>Distribución de  niños(as) estudiados según  tiempo de lactancia materna y presencia o no de hábito de succión digital</w:t>
      </w:r>
      <w:r w:rsidR="00F9202B" w:rsidRPr="00640B61">
        <w:rPr>
          <w:rFonts w:ascii="Arial" w:eastAsia="Times New Roman" w:hAnsi="Arial" w:cs="Arial"/>
        </w:rPr>
        <w:t>.</w:t>
      </w:r>
      <w:r w:rsidR="00464998" w:rsidRPr="00640B61">
        <w:rPr>
          <w:rFonts w:ascii="Arial" w:eastAsia="Times New Roman" w:hAnsi="Arial" w:cs="Arial"/>
        </w:rPr>
        <w:t xml:space="preserve"> </w:t>
      </w:r>
    </w:p>
    <w:tbl>
      <w:tblPr>
        <w:tblW w:w="850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134"/>
        <w:gridCol w:w="1134"/>
        <w:gridCol w:w="12"/>
        <w:gridCol w:w="1264"/>
        <w:gridCol w:w="1134"/>
        <w:gridCol w:w="992"/>
        <w:gridCol w:w="992"/>
      </w:tblGrid>
      <w:tr w:rsidR="00464998" w:rsidRPr="00640B61" w:rsidTr="00B22788">
        <w:trPr>
          <w:trHeight w:val="420"/>
        </w:trPr>
        <w:tc>
          <w:tcPr>
            <w:tcW w:w="1843" w:type="dxa"/>
            <w:vMerge w:val="restart"/>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Tiempo de lactancia materna (meses)</w:t>
            </w:r>
          </w:p>
        </w:tc>
        <w:tc>
          <w:tcPr>
            <w:tcW w:w="4678" w:type="dxa"/>
            <w:gridSpan w:val="5"/>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Hábito de succión Digital</w:t>
            </w:r>
          </w:p>
        </w:tc>
        <w:tc>
          <w:tcPr>
            <w:tcW w:w="1984" w:type="dxa"/>
            <w:gridSpan w:val="2"/>
            <w:vMerge w:val="restart"/>
            <w:hideMark/>
          </w:tcPr>
          <w:p w:rsidR="00464998" w:rsidRPr="00640B61" w:rsidRDefault="00464998" w:rsidP="00DE0FDB">
            <w:pPr>
              <w:spacing w:line="360" w:lineRule="auto"/>
              <w:ind w:right="99"/>
              <w:jc w:val="both"/>
              <w:rPr>
                <w:rFonts w:ascii="Arial" w:eastAsia="Times New Roman" w:hAnsi="Arial" w:cs="Arial"/>
                <w:b/>
              </w:rPr>
            </w:pPr>
          </w:p>
          <w:p w:rsidR="00464998" w:rsidRPr="00640B61" w:rsidRDefault="00464998" w:rsidP="00DE0FDB">
            <w:pPr>
              <w:spacing w:line="360" w:lineRule="auto"/>
              <w:ind w:firstLine="708"/>
              <w:rPr>
                <w:rFonts w:ascii="Arial" w:eastAsia="Times New Roman" w:hAnsi="Arial" w:cs="Arial"/>
                <w:b/>
              </w:rPr>
            </w:pPr>
            <w:r w:rsidRPr="00640B61">
              <w:rPr>
                <w:rFonts w:ascii="Arial" w:eastAsia="Times New Roman" w:hAnsi="Arial" w:cs="Arial"/>
                <w:b/>
              </w:rPr>
              <w:t>Total</w:t>
            </w:r>
          </w:p>
        </w:tc>
      </w:tr>
      <w:tr w:rsidR="00464998" w:rsidRPr="00640B61" w:rsidTr="00B22788">
        <w:trPr>
          <w:trHeight w:val="320"/>
        </w:trPr>
        <w:tc>
          <w:tcPr>
            <w:tcW w:w="1843" w:type="dxa"/>
            <w:vMerge/>
            <w:vAlign w:val="center"/>
            <w:hideMark/>
          </w:tcPr>
          <w:p w:rsidR="00464998" w:rsidRPr="00640B61" w:rsidRDefault="00464998" w:rsidP="00DE0FDB">
            <w:pPr>
              <w:spacing w:line="360" w:lineRule="auto"/>
              <w:rPr>
                <w:rFonts w:ascii="Arial" w:eastAsia="Times New Roman" w:hAnsi="Arial" w:cs="Arial"/>
              </w:rPr>
            </w:pPr>
          </w:p>
        </w:tc>
        <w:tc>
          <w:tcPr>
            <w:tcW w:w="2280" w:type="dxa"/>
            <w:gridSpan w:val="3"/>
            <w:hideMark/>
          </w:tcPr>
          <w:p w:rsidR="00464998" w:rsidRPr="00640B61" w:rsidRDefault="00464998" w:rsidP="00DE0FDB">
            <w:pPr>
              <w:tabs>
                <w:tab w:val="left" w:pos="3420"/>
              </w:tabs>
              <w:spacing w:line="360" w:lineRule="auto"/>
              <w:ind w:firstLine="421"/>
              <w:jc w:val="center"/>
              <w:rPr>
                <w:rFonts w:ascii="Arial" w:eastAsia="Times New Roman" w:hAnsi="Arial" w:cs="Arial"/>
                <w:b/>
              </w:rPr>
            </w:pPr>
            <w:r w:rsidRPr="00640B61">
              <w:rPr>
                <w:rFonts w:ascii="Arial" w:eastAsia="Times New Roman" w:hAnsi="Arial" w:cs="Arial"/>
                <w:b/>
              </w:rPr>
              <w:t>Si</w:t>
            </w:r>
          </w:p>
        </w:tc>
        <w:tc>
          <w:tcPr>
            <w:tcW w:w="2398" w:type="dxa"/>
            <w:gridSpan w:val="2"/>
            <w:hideMark/>
          </w:tcPr>
          <w:p w:rsidR="00464998" w:rsidRPr="00640B61" w:rsidRDefault="00464998" w:rsidP="00DE0FDB">
            <w:pPr>
              <w:tabs>
                <w:tab w:val="left" w:pos="3420"/>
              </w:tabs>
              <w:spacing w:line="360" w:lineRule="auto"/>
              <w:ind w:left="409"/>
              <w:jc w:val="center"/>
              <w:rPr>
                <w:rFonts w:ascii="Arial" w:eastAsia="Times New Roman" w:hAnsi="Arial" w:cs="Arial"/>
                <w:b/>
              </w:rPr>
            </w:pPr>
            <w:r w:rsidRPr="00640B61">
              <w:rPr>
                <w:rFonts w:ascii="Arial" w:eastAsia="Times New Roman" w:hAnsi="Arial" w:cs="Arial"/>
                <w:b/>
              </w:rPr>
              <w:t>No</w:t>
            </w:r>
          </w:p>
        </w:tc>
        <w:tc>
          <w:tcPr>
            <w:tcW w:w="1984" w:type="dxa"/>
            <w:gridSpan w:val="2"/>
            <w:vMerge/>
            <w:vAlign w:val="center"/>
            <w:hideMark/>
          </w:tcPr>
          <w:p w:rsidR="00464998" w:rsidRPr="00640B61" w:rsidRDefault="00464998" w:rsidP="00DE0FDB">
            <w:pPr>
              <w:spacing w:line="360" w:lineRule="auto"/>
              <w:rPr>
                <w:rFonts w:ascii="Arial" w:eastAsia="Times New Roman" w:hAnsi="Arial" w:cs="Arial"/>
                <w:b/>
              </w:rPr>
            </w:pPr>
          </w:p>
        </w:tc>
      </w:tr>
      <w:tr w:rsidR="00464998" w:rsidRPr="00640B61" w:rsidTr="00B22788">
        <w:trPr>
          <w:trHeight w:val="300"/>
        </w:trPr>
        <w:tc>
          <w:tcPr>
            <w:tcW w:w="1843" w:type="dxa"/>
            <w:vMerge/>
            <w:vAlign w:val="center"/>
            <w:hideMark/>
          </w:tcPr>
          <w:p w:rsidR="00464998" w:rsidRPr="00640B61" w:rsidRDefault="00464998" w:rsidP="00DE0FDB">
            <w:pPr>
              <w:spacing w:line="360" w:lineRule="auto"/>
              <w:rPr>
                <w:rFonts w:ascii="Arial" w:eastAsia="Times New Roman" w:hAnsi="Arial" w:cs="Arial"/>
              </w:rPr>
            </w:pPr>
          </w:p>
        </w:tc>
        <w:tc>
          <w:tcPr>
            <w:tcW w:w="1134"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No.</w:t>
            </w:r>
          </w:p>
        </w:tc>
        <w:tc>
          <w:tcPr>
            <w:tcW w:w="1134"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w:t>
            </w:r>
          </w:p>
        </w:tc>
        <w:tc>
          <w:tcPr>
            <w:tcW w:w="1276"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No.</w:t>
            </w:r>
          </w:p>
        </w:tc>
        <w:tc>
          <w:tcPr>
            <w:tcW w:w="1134"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w:t>
            </w:r>
          </w:p>
        </w:tc>
        <w:tc>
          <w:tcPr>
            <w:tcW w:w="992" w:type="dxa"/>
            <w:hideMark/>
          </w:tcPr>
          <w:p w:rsidR="00464998" w:rsidRPr="00640B61" w:rsidRDefault="00464998" w:rsidP="00DE0FDB">
            <w:pPr>
              <w:spacing w:line="360" w:lineRule="auto"/>
              <w:ind w:right="99"/>
              <w:jc w:val="both"/>
              <w:rPr>
                <w:rFonts w:ascii="Arial" w:eastAsia="Times New Roman" w:hAnsi="Arial" w:cs="Arial"/>
                <w:b/>
              </w:rPr>
            </w:pPr>
            <w:r w:rsidRPr="00640B61">
              <w:rPr>
                <w:rFonts w:ascii="Arial" w:eastAsia="Times New Roman" w:hAnsi="Arial" w:cs="Arial"/>
                <w:b/>
              </w:rPr>
              <w:t xml:space="preserve">   No.</w:t>
            </w:r>
          </w:p>
        </w:tc>
        <w:tc>
          <w:tcPr>
            <w:tcW w:w="992" w:type="dxa"/>
            <w:hideMark/>
          </w:tcPr>
          <w:p w:rsidR="00464998" w:rsidRPr="00640B61" w:rsidRDefault="00464998" w:rsidP="00DE0FDB">
            <w:pPr>
              <w:spacing w:line="360" w:lineRule="auto"/>
              <w:ind w:right="99"/>
              <w:jc w:val="both"/>
              <w:rPr>
                <w:rFonts w:ascii="Arial" w:eastAsia="Times New Roman" w:hAnsi="Arial" w:cs="Arial"/>
                <w:b/>
              </w:rPr>
            </w:pPr>
            <w:r w:rsidRPr="00640B61">
              <w:rPr>
                <w:rFonts w:ascii="Arial" w:eastAsia="Times New Roman" w:hAnsi="Arial" w:cs="Arial"/>
                <w:b/>
              </w:rPr>
              <w:t xml:space="preserve">  %  </w:t>
            </w:r>
          </w:p>
        </w:tc>
      </w:tr>
      <w:tr w:rsidR="00464998" w:rsidRPr="00640B61" w:rsidTr="00B22788">
        <w:tc>
          <w:tcPr>
            <w:tcW w:w="1843" w:type="dxa"/>
            <w:hideMark/>
          </w:tcPr>
          <w:p w:rsidR="00464998" w:rsidRPr="00640B61" w:rsidRDefault="00464998" w:rsidP="00DE0FDB">
            <w:pPr>
              <w:tabs>
                <w:tab w:val="left" w:pos="224"/>
                <w:tab w:val="center" w:pos="906"/>
              </w:tabs>
              <w:spacing w:line="360" w:lineRule="auto"/>
              <w:ind w:right="99"/>
              <w:jc w:val="center"/>
              <w:rPr>
                <w:rFonts w:ascii="Arial" w:eastAsia="Times New Roman" w:hAnsi="Arial" w:cs="Arial"/>
                <w:b/>
              </w:rPr>
            </w:pPr>
            <w:r w:rsidRPr="00640B61">
              <w:rPr>
                <w:rFonts w:ascii="Arial" w:eastAsia="Times New Roman" w:hAnsi="Arial" w:cs="Arial"/>
                <w:b/>
              </w:rPr>
              <w:t>0</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w:t>
            </w:r>
          </w:p>
        </w:tc>
        <w:tc>
          <w:tcPr>
            <w:tcW w:w="1134"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11,1</w:t>
            </w:r>
          </w:p>
        </w:tc>
        <w:tc>
          <w:tcPr>
            <w:tcW w:w="1276" w:type="dxa"/>
            <w:gridSpan w:val="2"/>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134"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992"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8</w:t>
            </w:r>
          </w:p>
        </w:tc>
        <w:tc>
          <w:tcPr>
            <w:tcW w:w="992" w:type="dxa"/>
            <w:hideMark/>
          </w:tcPr>
          <w:p w:rsidR="00464998" w:rsidRPr="00640B61" w:rsidRDefault="00464998" w:rsidP="00DE0FDB">
            <w:pPr>
              <w:spacing w:line="360" w:lineRule="auto"/>
              <w:ind w:right="99"/>
              <w:rPr>
                <w:rFonts w:ascii="Arial" w:eastAsia="Times New Roman" w:hAnsi="Arial" w:cs="Arial"/>
              </w:rPr>
            </w:pPr>
            <w:r w:rsidRPr="00640B61">
              <w:rPr>
                <w:rFonts w:ascii="Arial" w:eastAsia="Times New Roman" w:hAnsi="Arial" w:cs="Arial"/>
              </w:rPr>
              <w:t xml:space="preserve"> 17,8b</w:t>
            </w:r>
          </w:p>
        </w:tc>
      </w:tr>
      <w:tr w:rsidR="00464998" w:rsidRPr="00640B61" w:rsidTr="00B22788">
        <w:tc>
          <w:tcPr>
            <w:tcW w:w="1843"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1-2</w:t>
            </w:r>
          </w:p>
        </w:tc>
        <w:tc>
          <w:tcPr>
            <w:tcW w:w="1134"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1134"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1276" w:type="dxa"/>
            <w:gridSpan w:val="2"/>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1134"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15,6</w:t>
            </w:r>
          </w:p>
        </w:tc>
        <w:tc>
          <w:tcPr>
            <w:tcW w:w="992"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9</w:t>
            </w:r>
          </w:p>
        </w:tc>
        <w:tc>
          <w:tcPr>
            <w:tcW w:w="992" w:type="dxa"/>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20,0b</w:t>
            </w:r>
          </w:p>
        </w:tc>
      </w:tr>
      <w:tr w:rsidR="00464998" w:rsidRPr="00640B61" w:rsidTr="00B22788">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3-4</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1276" w:type="dxa"/>
            <w:gridSpan w:val="2"/>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99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99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13,3b</w:t>
            </w:r>
          </w:p>
        </w:tc>
      </w:tr>
      <w:tr w:rsidR="00464998" w:rsidRPr="00640B61" w:rsidTr="00B22788">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5-6</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1276" w:type="dxa"/>
            <w:gridSpan w:val="2"/>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2,2</w:t>
            </w:r>
          </w:p>
        </w:tc>
        <w:tc>
          <w:tcPr>
            <w:tcW w:w="99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99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6,7b</w:t>
            </w:r>
          </w:p>
        </w:tc>
      </w:tr>
      <w:tr w:rsidR="00464998" w:rsidRPr="00640B61" w:rsidTr="00B22788">
        <w:trPr>
          <w:trHeight w:val="596"/>
        </w:trPr>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Más de 6</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13,3</w:t>
            </w:r>
          </w:p>
        </w:tc>
        <w:tc>
          <w:tcPr>
            <w:tcW w:w="1276" w:type="dxa"/>
            <w:gridSpan w:val="2"/>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w:t>
            </w:r>
          </w:p>
        </w:tc>
        <w:tc>
          <w:tcPr>
            <w:tcW w:w="1134"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28,9</w:t>
            </w:r>
          </w:p>
        </w:tc>
        <w:tc>
          <w:tcPr>
            <w:tcW w:w="99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19</w:t>
            </w:r>
          </w:p>
        </w:tc>
        <w:tc>
          <w:tcPr>
            <w:tcW w:w="99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42,2a</w:t>
            </w:r>
          </w:p>
        </w:tc>
      </w:tr>
      <w:tr w:rsidR="00464998" w:rsidRPr="00640B61" w:rsidTr="00B22788">
        <w:trPr>
          <w:trHeight w:val="390"/>
        </w:trPr>
        <w:tc>
          <w:tcPr>
            <w:tcW w:w="1843" w:type="dxa"/>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tc>
        <w:tc>
          <w:tcPr>
            <w:tcW w:w="4678" w:type="dxa"/>
            <w:gridSpan w:val="5"/>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±4,47 NS</w:t>
            </w:r>
          </w:p>
        </w:tc>
        <w:tc>
          <w:tcPr>
            <w:tcW w:w="1984" w:type="dxa"/>
            <w:gridSpan w:val="2"/>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±5,96 ***</w:t>
            </w:r>
          </w:p>
        </w:tc>
      </w:tr>
      <w:tr w:rsidR="00464998" w:rsidRPr="00640B61" w:rsidTr="00B22788">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Total</w:t>
            </w:r>
          </w:p>
        </w:tc>
        <w:tc>
          <w:tcPr>
            <w:tcW w:w="1134"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18</w:t>
            </w:r>
          </w:p>
        </w:tc>
        <w:tc>
          <w:tcPr>
            <w:tcW w:w="1134"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40</w:t>
            </w:r>
          </w:p>
        </w:tc>
        <w:tc>
          <w:tcPr>
            <w:tcW w:w="1276" w:type="dxa"/>
            <w:gridSpan w:val="2"/>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27</w:t>
            </w:r>
          </w:p>
        </w:tc>
        <w:tc>
          <w:tcPr>
            <w:tcW w:w="1134"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60</w:t>
            </w: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45</w:t>
            </w: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100</w:t>
            </w:r>
          </w:p>
        </w:tc>
      </w:tr>
      <w:tr w:rsidR="00464998" w:rsidRPr="00640B61" w:rsidTr="00B22788">
        <w:tc>
          <w:tcPr>
            <w:tcW w:w="1843"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tc>
        <w:tc>
          <w:tcPr>
            <w:tcW w:w="4678" w:type="dxa"/>
            <w:gridSpan w:val="5"/>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±7,45 NS</w:t>
            </w: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p>
        </w:tc>
        <w:tc>
          <w:tcPr>
            <w:tcW w:w="992" w:type="dxa"/>
            <w:vAlign w:val="center"/>
          </w:tcPr>
          <w:p w:rsidR="00464998" w:rsidRPr="00640B61" w:rsidRDefault="00464998" w:rsidP="00DE0FDB">
            <w:pPr>
              <w:spacing w:line="360" w:lineRule="auto"/>
              <w:ind w:right="99"/>
              <w:jc w:val="center"/>
              <w:rPr>
                <w:rFonts w:ascii="Arial" w:eastAsia="Times New Roman" w:hAnsi="Arial" w:cs="Arial"/>
              </w:rPr>
            </w:pPr>
          </w:p>
        </w:tc>
      </w:tr>
    </w:tbl>
    <w:p w:rsidR="00464998" w:rsidRPr="00640B61" w:rsidRDefault="00464998" w:rsidP="00DE0FDB">
      <w:pPr>
        <w:spacing w:line="360" w:lineRule="auto"/>
        <w:ind w:left="142"/>
        <w:jc w:val="both"/>
        <w:rPr>
          <w:rFonts w:ascii="Arial" w:eastAsia="Times New Roman" w:hAnsi="Arial" w:cs="Arial"/>
        </w:rPr>
      </w:pPr>
      <w:r w:rsidRPr="00640B61">
        <w:rPr>
          <w:rFonts w:ascii="Arial" w:eastAsia="Times New Roman" w:hAnsi="Arial" w:cs="Arial"/>
        </w:rPr>
        <w:t>EE: Error estándar</w:t>
      </w:r>
    </w:p>
    <w:p w:rsidR="00464998" w:rsidRPr="00640B61" w:rsidRDefault="00464998" w:rsidP="00DE0FDB">
      <w:pPr>
        <w:pStyle w:val="Sinespaciado"/>
        <w:spacing w:line="360" w:lineRule="auto"/>
        <w:ind w:left="142"/>
        <w:rPr>
          <w:rFonts w:ascii="Arial" w:eastAsia="Times New Roman" w:hAnsi="Arial" w:cs="Arial"/>
          <w:lang w:val="es-MX" w:eastAsia="es-MX"/>
        </w:rPr>
      </w:pPr>
      <w:proofErr w:type="spellStart"/>
      <w:r w:rsidRPr="00640B61">
        <w:rPr>
          <w:rFonts w:ascii="Arial" w:eastAsia="Times New Roman" w:hAnsi="Arial" w:cs="Arial"/>
          <w:lang w:val="es-MX" w:eastAsia="es-MX"/>
        </w:rPr>
        <w:t>Sign</w:t>
      </w:r>
      <w:proofErr w:type="spellEnd"/>
      <w:r w:rsidRPr="00640B61">
        <w:rPr>
          <w:rFonts w:ascii="Arial" w:eastAsia="Times New Roman" w:hAnsi="Arial" w:cs="Arial"/>
          <w:lang w:val="es-MX" w:eastAsia="es-MX"/>
        </w:rPr>
        <w:t xml:space="preserve">: Significación estadística </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P&lt;0,001</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NS P&gt;0,05</w:t>
      </w:r>
    </w:p>
    <w:p w:rsidR="00B22788" w:rsidRPr="00640B61" w:rsidRDefault="00464998" w:rsidP="00766D6D">
      <w:pPr>
        <w:spacing w:line="360" w:lineRule="auto"/>
        <w:ind w:left="142"/>
        <w:rPr>
          <w:rFonts w:ascii="Arial" w:eastAsia="Times New Roman" w:hAnsi="Arial" w:cs="Arial"/>
        </w:rPr>
      </w:pPr>
      <w:proofErr w:type="gramStart"/>
      <w:r w:rsidRPr="00640B61">
        <w:rPr>
          <w:rFonts w:ascii="Arial" w:eastAsia="Times New Roman" w:hAnsi="Arial" w:cs="Arial"/>
        </w:rPr>
        <w:t>a</w:t>
      </w:r>
      <w:proofErr w:type="gramEnd"/>
      <w:r w:rsidRPr="00640B61">
        <w:rPr>
          <w:rFonts w:ascii="Arial" w:eastAsia="Times New Roman" w:hAnsi="Arial" w:cs="Arial"/>
        </w:rPr>
        <w:t>, b Superíndices diferentes indican diferencias significativas según Duncan (1955)</w:t>
      </w:r>
    </w:p>
    <w:p w:rsidR="00110620" w:rsidRPr="00640B61" w:rsidRDefault="00C72351" w:rsidP="00DE0FDB">
      <w:pPr>
        <w:spacing w:line="360" w:lineRule="auto"/>
        <w:jc w:val="both"/>
        <w:rPr>
          <w:rFonts w:ascii="Arial" w:eastAsia="Times New Roman" w:hAnsi="Arial" w:cs="Arial"/>
        </w:rPr>
      </w:pPr>
      <w:r w:rsidRPr="00640B61">
        <w:rPr>
          <w:rFonts w:ascii="Arial" w:eastAsia="Times New Roman" w:hAnsi="Arial" w:cs="Arial"/>
        </w:rPr>
        <w:t xml:space="preserve">Al </w:t>
      </w:r>
      <w:r w:rsidR="0069770D" w:rsidRPr="00640B61">
        <w:rPr>
          <w:rFonts w:ascii="Arial" w:eastAsia="Times New Roman" w:hAnsi="Arial" w:cs="Arial"/>
        </w:rPr>
        <w:t>observa</w:t>
      </w:r>
      <w:r w:rsidRPr="00640B61">
        <w:rPr>
          <w:rFonts w:ascii="Arial" w:eastAsia="Times New Roman" w:hAnsi="Arial" w:cs="Arial"/>
        </w:rPr>
        <w:t xml:space="preserve">r </w:t>
      </w:r>
      <w:r w:rsidR="001F7867" w:rsidRPr="00640B61">
        <w:rPr>
          <w:rFonts w:ascii="Arial" w:eastAsia="Times New Roman" w:hAnsi="Arial" w:cs="Arial"/>
        </w:rPr>
        <w:t xml:space="preserve">los grupos de edades de las madres y </w:t>
      </w:r>
      <w:r w:rsidRPr="00640B61">
        <w:rPr>
          <w:rFonts w:ascii="Arial" w:eastAsia="Times New Roman" w:hAnsi="Arial" w:cs="Arial"/>
        </w:rPr>
        <w:t xml:space="preserve">el tipo de lactancia </w:t>
      </w:r>
      <w:r w:rsidR="00766D6D">
        <w:rPr>
          <w:rFonts w:ascii="Arial" w:eastAsia="Times New Roman" w:hAnsi="Arial" w:cs="Arial"/>
        </w:rPr>
        <w:t xml:space="preserve">recibida </w:t>
      </w:r>
      <w:r w:rsidRPr="00640B61">
        <w:rPr>
          <w:rFonts w:ascii="Arial" w:eastAsia="Times New Roman" w:hAnsi="Arial" w:cs="Arial"/>
        </w:rPr>
        <w:t xml:space="preserve"> </w:t>
      </w:r>
      <w:r w:rsidR="00110620" w:rsidRPr="00640B61">
        <w:rPr>
          <w:rFonts w:ascii="Arial" w:eastAsia="Times New Roman" w:hAnsi="Arial" w:cs="Arial"/>
        </w:rPr>
        <w:t xml:space="preserve">se </w:t>
      </w:r>
      <w:r w:rsidR="001F7867" w:rsidRPr="00640B61">
        <w:rPr>
          <w:rFonts w:ascii="Arial" w:eastAsia="Times New Roman" w:hAnsi="Arial" w:cs="Arial"/>
        </w:rPr>
        <w:t>aprecian</w:t>
      </w:r>
      <w:r w:rsidRPr="00640B61">
        <w:rPr>
          <w:rFonts w:ascii="Arial" w:eastAsia="Times New Roman" w:hAnsi="Arial" w:cs="Arial"/>
        </w:rPr>
        <w:t xml:space="preserve"> d</w:t>
      </w:r>
      <w:r w:rsidR="001F7867" w:rsidRPr="00640B61">
        <w:rPr>
          <w:rFonts w:ascii="Arial" w:eastAsia="Times New Roman" w:hAnsi="Arial" w:cs="Arial"/>
        </w:rPr>
        <w:t>iferencias estadísticas de moderada significación</w:t>
      </w:r>
      <w:r w:rsidR="00BB202F" w:rsidRPr="00640B61">
        <w:rPr>
          <w:rFonts w:ascii="Arial" w:eastAsia="Times New Roman" w:hAnsi="Arial" w:cs="Arial"/>
        </w:rPr>
        <w:t xml:space="preserve"> entre los tres grupos de edades estudiadas. Algo más de la mitad de </w:t>
      </w:r>
      <w:r w:rsidR="00766D6D">
        <w:rPr>
          <w:rFonts w:ascii="Arial" w:eastAsia="Times New Roman" w:hAnsi="Arial" w:cs="Arial"/>
        </w:rPr>
        <w:t xml:space="preserve">ellas </w:t>
      </w:r>
      <w:r w:rsidR="00BB202F" w:rsidRPr="00640B61">
        <w:rPr>
          <w:rFonts w:ascii="Arial" w:eastAsia="Times New Roman" w:hAnsi="Arial" w:cs="Arial"/>
        </w:rPr>
        <w:t xml:space="preserve"> tenían más de 30 años para un 51,1% mientras que el grupo menos numeroso lo constituyen </w:t>
      </w:r>
      <w:r w:rsidR="00766D6D">
        <w:rPr>
          <w:rFonts w:ascii="Arial" w:eastAsia="Times New Roman" w:hAnsi="Arial" w:cs="Arial"/>
        </w:rPr>
        <w:t xml:space="preserve">las </w:t>
      </w:r>
      <w:r w:rsidR="00BB202F" w:rsidRPr="00640B61">
        <w:rPr>
          <w:rFonts w:ascii="Arial" w:eastAsia="Times New Roman" w:hAnsi="Arial" w:cs="Arial"/>
        </w:rPr>
        <w:t xml:space="preserve">de menos de 20 años para un 15,6 % en tanto </w:t>
      </w:r>
      <w:r w:rsidR="00766D6D">
        <w:rPr>
          <w:rFonts w:ascii="Arial" w:eastAsia="Times New Roman" w:hAnsi="Arial" w:cs="Arial"/>
        </w:rPr>
        <w:t xml:space="preserve">al analizar estos grupos con respecto al tipo de lactancia  </w:t>
      </w:r>
      <w:r w:rsidR="00BB202F" w:rsidRPr="00640B61">
        <w:rPr>
          <w:rFonts w:ascii="Arial" w:eastAsia="Times New Roman" w:hAnsi="Arial" w:cs="Arial"/>
        </w:rPr>
        <w:t>no se encontraron dif</w:t>
      </w:r>
      <w:r w:rsidR="00766D6D">
        <w:rPr>
          <w:rFonts w:ascii="Arial" w:eastAsia="Times New Roman" w:hAnsi="Arial" w:cs="Arial"/>
        </w:rPr>
        <w:t>erencias estadísticas entre ello</w:t>
      </w:r>
      <w:r w:rsidR="00BB202F" w:rsidRPr="00640B61">
        <w:rPr>
          <w:rFonts w:ascii="Arial" w:eastAsia="Times New Roman" w:hAnsi="Arial" w:cs="Arial"/>
        </w:rPr>
        <w:t>s</w:t>
      </w:r>
      <w:r w:rsidR="00766D6D">
        <w:rPr>
          <w:rFonts w:ascii="Arial" w:eastAsia="Times New Roman" w:hAnsi="Arial" w:cs="Arial"/>
        </w:rPr>
        <w:t xml:space="preserve">. De este modo se desestima relación entre estas variables </w:t>
      </w:r>
      <w:r w:rsidR="00BB202F" w:rsidRPr="00640B61">
        <w:rPr>
          <w:rFonts w:ascii="Arial" w:eastAsia="Times New Roman" w:hAnsi="Arial" w:cs="Arial"/>
        </w:rPr>
        <w:t xml:space="preserve"> aunque las cifras más elevadas corresponden a la lactancia mixta y </w:t>
      </w:r>
      <w:r w:rsidR="00766D6D">
        <w:rPr>
          <w:rFonts w:ascii="Arial" w:eastAsia="Times New Roman" w:hAnsi="Arial" w:cs="Arial"/>
        </w:rPr>
        <w:t xml:space="preserve">exclusiva </w:t>
      </w:r>
      <w:r w:rsidR="00BB202F" w:rsidRPr="00640B61">
        <w:rPr>
          <w:rFonts w:ascii="Arial" w:eastAsia="Times New Roman" w:hAnsi="Arial" w:cs="Arial"/>
        </w:rPr>
        <w:t xml:space="preserve"> en el grupo de madres mayores de 30 años  </w:t>
      </w:r>
      <w:r w:rsidR="006461FF" w:rsidRPr="00640B61">
        <w:rPr>
          <w:rFonts w:ascii="Arial" w:eastAsia="Times New Roman" w:hAnsi="Arial" w:cs="Arial"/>
        </w:rPr>
        <w:t>con el 24,4% y 20,0% respectivamente</w:t>
      </w:r>
      <w:r w:rsidR="005724FE" w:rsidRPr="00640B61">
        <w:rPr>
          <w:rFonts w:ascii="Arial" w:eastAsia="Times New Roman" w:hAnsi="Arial" w:cs="Arial"/>
        </w:rPr>
        <w:t>.</w:t>
      </w:r>
    </w:p>
    <w:p w:rsidR="00464998" w:rsidRPr="00640B61" w:rsidRDefault="00110620" w:rsidP="00BB202F">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b/>
        </w:rPr>
        <w:lastRenderedPageBreak/>
        <w:t>Tabla 3:</w:t>
      </w:r>
      <w:r w:rsidR="00E71042" w:rsidRPr="00640B61">
        <w:rPr>
          <w:rFonts w:ascii="Arial" w:eastAsia="Times New Roman" w:hAnsi="Arial" w:cs="Arial"/>
        </w:rPr>
        <w:t xml:space="preserve"> </w:t>
      </w:r>
      <w:r w:rsidR="00C72351" w:rsidRPr="00640B61">
        <w:rPr>
          <w:rFonts w:ascii="Arial" w:eastAsia="Times New Roman" w:hAnsi="Arial" w:cs="Arial"/>
        </w:rPr>
        <w:t>Distribución</w:t>
      </w:r>
      <w:r w:rsidR="00464998" w:rsidRPr="00640B61">
        <w:rPr>
          <w:rFonts w:ascii="Arial" w:eastAsia="Times New Roman" w:hAnsi="Arial" w:cs="Arial"/>
        </w:rPr>
        <w:t xml:space="preserve"> de niños(as) según tipo de lactancia recibida y grupos de edad</w:t>
      </w:r>
      <w:r w:rsidR="00BB202F" w:rsidRPr="00640B61">
        <w:rPr>
          <w:rFonts w:ascii="Arial" w:eastAsia="Times New Roman" w:hAnsi="Arial" w:cs="Arial"/>
        </w:rPr>
        <w:t xml:space="preserve"> materna</w:t>
      </w:r>
      <w:r w:rsidR="00464998" w:rsidRPr="00640B61">
        <w:rPr>
          <w:rFonts w:ascii="Arial" w:eastAsia="Times New Roman" w:hAnsi="Arial" w:cs="Arial"/>
        </w:rPr>
        <w:t>.</w:t>
      </w:r>
    </w:p>
    <w:tbl>
      <w:tblPr>
        <w:tblW w:w="9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850"/>
        <w:gridCol w:w="1086"/>
        <w:gridCol w:w="851"/>
        <w:gridCol w:w="1050"/>
        <w:gridCol w:w="851"/>
        <w:gridCol w:w="1148"/>
        <w:gridCol w:w="851"/>
        <w:gridCol w:w="1103"/>
      </w:tblGrid>
      <w:tr w:rsidR="00464998" w:rsidRPr="00640B61" w:rsidTr="00110620">
        <w:trPr>
          <w:trHeight w:val="962"/>
          <w:jc w:val="center"/>
        </w:trPr>
        <w:tc>
          <w:tcPr>
            <w:tcW w:w="1700" w:type="dxa"/>
            <w:vMerge w:val="restart"/>
          </w:tcPr>
          <w:p w:rsidR="00464998" w:rsidRPr="00640B61" w:rsidRDefault="00464998" w:rsidP="00DE0FDB">
            <w:pPr>
              <w:spacing w:line="360" w:lineRule="auto"/>
              <w:ind w:right="99"/>
              <w:jc w:val="center"/>
              <w:rPr>
                <w:rFonts w:ascii="Arial" w:eastAsia="Times New Roman" w:hAnsi="Arial" w:cs="Arial"/>
                <w:b/>
              </w:rPr>
            </w:pPr>
          </w:p>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Tipo de lactancia </w:t>
            </w:r>
          </w:p>
        </w:tc>
        <w:tc>
          <w:tcPr>
            <w:tcW w:w="5836" w:type="dxa"/>
            <w:gridSpan w:val="6"/>
          </w:tcPr>
          <w:p w:rsidR="00464998" w:rsidRPr="00640B61" w:rsidRDefault="00464998" w:rsidP="00DE0FDB">
            <w:pPr>
              <w:tabs>
                <w:tab w:val="left" w:pos="916"/>
                <w:tab w:val="left" w:pos="2674"/>
                <w:tab w:val="left" w:pos="3572"/>
              </w:tabs>
              <w:spacing w:line="360" w:lineRule="auto"/>
              <w:ind w:right="99"/>
              <w:jc w:val="center"/>
              <w:rPr>
                <w:rFonts w:ascii="Arial" w:eastAsia="Times New Roman" w:hAnsi="Arial" w:cs="Arial"/>
                <w:b/>
              </w:rPr>
            </w:pPr>
          </w:p>
          <w:p w:rsidR="00464998" w:rsidRPr="00640B61" w:rsidRDefault="00464998" w:rsidP="00DE0FDB">
            <w:pPr>
              <w:tabs>
                <w:tab w:val="left" w:pos="916"/>
                <w:tab w:val="left" w:pos="2674"/>
                <w:tab w:val="left" w:pos="3572"/>
              </w:tabs>
              <w:spacing w:line="360" w:lineRule="auto"/>
              <w:ind w:right="99"/>
              <w:jc w:val="center"/>
              <w:rPr>
                <w:rFonts w:ascii="Arial" w:eastAsia="Times New Roman" w:hAnsi="Arial" w:cs="Arial"/>
                <w:b/>
              </w:rPr>
            </w:pPr>
            <w:r w:rsidRPr="00640B61">
              <w:rPr>
                <w:rFonts w:ascii="Arial" w:eastAsia="Times New Roman" w:hAnsi="Arial" w:cs="Arial"/>
                <w:b/>
              </w:rPr>
              <w:t xml:space="preserve">Grupos de edades de la  madre </w:t>
            </w:r>
          </w:p>
        </w:tc>
        <w:tc>
          <w:tcPr>
            <w:tcW w:w="1954" w:type="dxa"/>
            <w:gridSpan w:val="2"/>
            <w:vMerge w:val="restart"/>
            <w:hideMark/>
          </w:tcPr>
          <w:p w:rsidR="00464998" w:rsidRPr="00640B61" w:rsidRDefault="00464998" w:rsidP="00DE0FDB">
            <w:pPr>
              <w:spacing w:line="360" w:lineRule="auto"/>
              <w:rPr>
                <w:rFonts w:ascii="Arial" w:eastAsia="Times New Roman" w:hAnsi="Arial" w:cs="Arial"/>
                <w:b/>
              </w:rPr>
            </w:pPr>
          </w:p>
          <w:p w:rsidR="00464998" w:rsidRPr="00640B61" w:rsidRDefault="00464998" w:rsidP="00DE0FDB">
            <w:pPr>
              <w:spacing w:line="360" w:lineRule="auto"/>
              <w:jc w:val="center"/>
              <w:rPr>
                <w:rFonts w:ascii="Arial" w:eastAsia="Times New Roman" w:hAnsi="Arial" w:cs="Arial"/>
                <w:b/>
              </w:rPr>
            </w:pPr>
            <w:r w:rsidRPr="00640B61">
              <w:rPr>
                <w:rFonts w:ascii="Arial" w:eastAsia="Times New Roman" w:hAnsi="Arial" w:cs="Arial"/>
                <w:b/>
              </w:rPr>
              <w:t>Total</w:t>
            </w:r>
          </w:p>
        </w:tc>
      </w:tr>
      <w:tr w:rsidR="00464998" w:rsidRPr="00640B61" w:rsidTr="00110620">
        <w:trPr>
          <w:jc w:val="center"/>
        </w:trPr>
        <w:tc>
          <w:tcPr>
            <w:tcW w:w="1700" w:type="dxa"/>
            <w:vMerge/>
            <w:vAlign w:val="center"/>
          </w:tcPr>
          <w:p w:rsidR="00464998" w:rsidRPr="00640B61" w:rsidRDefault="00464998" w:rsidP="00DE0FDB">
            <w:pPr>
              <w:spacing w:line="360" w:lineRule="auto"/>
              <w:rPr>
                <w:rFonts w:ascii="Arial" w:eastAsia="Times New Roman" w:hAnsi="Arial" w:cs="Arial"/>
                <w:b/>
              </w:rPr>
            </w:pPr>
          </w:p>
        </w:tc>
        <w:tc>
          <w:tcPr>
            <w:tcW w:w="1936"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Menor de 20 años </w:t>
            </w:r>
          </w:p>
        </w:tc>
        <w:tc>
          <w:tcPr>
            <w:tcW w:w="1901"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20-30 años</w:t>
            </w:r>
          </w:p>
        </w:tc>
        <w:tc>
          <w:tcPr>
            <w:tcW w:w="1999"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Mayor 30 años </w:t>
            </w:r>
          </w:p>
        </w:tc>
        <w:tc>
          <w:tcPr>
            <w:tcW w:w="1954" w:type="dxa"/>
            <w:gridSpan w:val="2"/>
            <w:vMerge/>
            <w:vAlign w:val="center"/>
            <w:hideMark/>
          </w:tcPr>
          <w:p w:rsidR="00464998" w:rsidRPr="00640B61" w:rsidRDefault="00464998" w:rsidP="00DE0FDB">
            <w:pPr>
              <w:spacing w:line="360" w:lineRule="auto"/>
              <w:rPr>
                <w:rFonts w:ascii="Arial" w:eastAsia="Times New Roman" w:hAnsi="Arial" w:cs="Arial"/>
                <w:b/>
              </w:rPr>
            </w:pPr>
          </w:p>
        </w:tc>
      </w:tr>
      <w:tr w:rsidR="00464998" w:rsidRPr="00640B61" w:rsidTr="00110620">
        <w:trPr>
          <w:jc w:val="center"/>
        </w:trPr>
        <w:tc>
          <w:tcPr>
            <w:tcW w:w="1700" w:type="dxa"/>
            <w:vMerge/>
            <w:vAlign w:val="center"/>
          </w:tcPr>
          <w:p w:rsidR="00464998" w:rsidRPr="00640B61" w:rsidRDefault="00464998" w:rsidP="00DE0FDB">
            <w:pPr>
              <w:spacing w:line="360" w:lineRule="auto"/>
              <w:rPr>
                <w:rFonts w:ascii="Arial" w:eastAsia="Times New Roman" w:hAnsi="Arial" w:cs="Arial"/>
                <w:b/>
              </w:rPr>
            </w:pPr>
          </w:p>
        </w:tc>
        <w:tc>
          <w:tcPr>
            <w:tcW w:w="850"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086"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050"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148"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103"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r>
      <w:tr w:rsidR="00464998" w:rsidRPr="00640B61" w:rsidTr="00110620">
        <w:trPr>
          <w:trHeight w:val="671"/>
          <w:jc w:val="center"/>
        </w:trPr>
        <w:tc>
          <w:tcPr>
            <w:tcW w:w="1700" w:type="dxa"/>
          </w:tcPr>
          <w:p w:rsidR="00464998" w:rsidRPr="00640B61" w:rsidRDefault="00464998" w:rsidP="00DE0FDB">
            <w:pPr>
              <w:tabs>
                <w:tab w:val="left" w:pos="224"/>
                <w:tab w:val="center" w:pos="906"/>
              </w:tabs>
              <w:spacing w:line="360" w:lineRule="auto"/>
              <w:ind w:right="99"/>
              <w:jc w:val="center"/>
              <w:rPr>
                <w:rFonts w:ascii="Arial" w:eastAsia="Times New Roman" w:hAnsi="Arial" w:cs="Arial"/>
                <w:b/>
              </w:rPr>
            </w:pPr>
            <w:r w:rsidRPr="00640B61">
              <w:rPr>
                <w:rFonts w:ascii="Arial" w:eastAsia="Times New Roman" w:hAnsi="Arial" w:cs="Arial"/>
                <w:b/>
              </w:rPr>
              <w:t>Materna Exclusiva</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15,6</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9</w:t>
            </w:r>
          </w:p>
        </w:tc>
        <w:tc>
          <w:tcPr>
            <w:tcW w:w="1148"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20,0</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19</w:t>
            </w:r>
          </w:p>
        </w:tc>
        <w:tc>
          <w:tcPr>
            <w:tcW w:w="110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42,2a</w:t>
            </w:r>
          </w:p>
        </w:tc>
      </w:tr>
      <w:tr w:rsidR="00464998" w:rsidRPr="00640B61" w:rsidTr="00110620">
        <w:trPr>
          <w:trHeight w:val="650"/>
          <w:jc w:val="center"/>
        </w:trPr>
        <w:tc>
          <w:tcPr>
            <w:tcW w:w="1700"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Mixta</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2,2</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13,3</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11</w:t>
            </w:r>
          </w:p>
        </w:tc>
        <w:tc>
          <w:tcPr>
            <w:tcW w:w="1148"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24,4</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18</w:t>
            </w:r>
          </w:p>
        </w:tc>
        <w:tc>
          <w:tcPr>
            <w:tcW w:w="110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40,0a</w:t>
            </w:r>
          </w:p>
        </w:tc>
      </w:tr>
      <w:tr w:rsidR="00464998" w:rsidRPr="00640B61" w:rsidTr="00110620">
        <w:trPr>
          <w:trHeight w:val="559"/>
          <w:jc w:val="center"/>
        </w:trPr>
        <w:tc>
          <w:tcPr>
            <w:tcW w:w="1700"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Artificial</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148"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8</w:t>
            </w:r>
          </w:p>
        </w:tc>
        <w:tc>
          <w:tcPr>
            <w:tcW w:w="110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17,8b</w:t>
            </w:r>
          </w:p>
        </w:tc>
      </w:tr>
      <w:tr w:rsidR="00464998" w:rsidRPr="00640B61" w:rsidTr="00110620">
        <w:trPr>
          <w:trHeight w:val="642"/>
          <w:jc w:val="center"/>
        </w:trPr>
        <w:tc>
          <w:tcPr>
            <w:tcW w:w="1700" w:type="dxa"/>
            <w:vAlign w:val="center"/>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tc>
        <w:tc>
          <w:tcPr>
            <w:tcW w:w="5836" w:type="dxa"/>
            <w:gridSpan w:val="6"/>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±4,68 NS</w:t>
            </w:r>
          </w:p>
        </w:tc>
        <w:tc>
          <w:tcPr>
            <w:tcW w:w="1954" w:type="dxa"/>
            <w:gridSpan w:val="2"/>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±7,03 *</w:t>
            </w:r>
          </w:p>
        </w:tc>
      </w:tr>
      <w:tr w:rsidR="00464998" w:rsidRPr="00640B61" w:rsidTr="00110620">
        <w:trPr>
          <w:trHeight w:val="642"/>
          <w:jc w:val="center"/>
        </w:trPr>
        <w:tc>
          <w:tcPr>
            <w:tcW w:w="1700" w:type="dxa"/>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Total</w:t>
            </w:r>
          </w:p>
        </w:tc>
        <w:tc>
          <w:tcPr>
            <w:tcW w:w="850"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1086"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15,6c</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w:t>
            </w:r>
          </w:p>
        </w:tc>
        <w:tc>
          <w:tcPr>
            <w:tcW w:w="1050"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33,3b</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23</w:t>
            </w:r>
          </w:p>
        </w:tc>
        <w:tc>
          <w:tcPr>
            <w:tcW w:w="1148"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51,1a</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45</w:t>
            </w:r>
          </w:p>
        </w:tc>
        <w:tc>
          <w:tcPr>
            <w:tcW w:w="1103"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100</w:t>
            </w:r>
          </w:p>
        </w:tc>
      </w:tr>
      <w:tr w:rsidR="00464998" w:rsidRPr="00640B61" w:rsidTr="00110620">
        <w:trPr>
          <w:trHeight w:val="642"/>
          <w:jc w:val="center"/>
        </w:trPr>
        <w:tc>
          <w:tcPr>
            <w:tcW w:w="1700" w:type="dxa"/>
            <w:vAlign w:val="center"/>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tc>
        <w:tc>
          <w:tcPr>
            <w:tcW w:w="5836" w:type="dxa"/>
            <w:gridSpan w:val="6"/>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±4,68 **</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p>
        </w:tc>
        <w:tc>
          <w:tcPr>
            <w:tcW w:w="1103" w:type="dxa"/>
            <w:vAlign w:val="center"/>
          </w:tcPr>
          <w:p w:rsidR="00464998" w:rsidRPr="00640B61" w:rsidRDefault="00464998" w:rsidP="00DE0FDB">
            <w:pPr>
              <w:spacing w:line="360" w:lineRule="auto"/>
              <w:ind w:right="99"/>
              <w:jc w:val="center"/>
              <w:rPr>
                <w:rFonts w:ascii="Arial" w:eastAsia="Times New Roman" w:hAnsi="Arial" w:cs="Arial"/>
              </w:rPr>
            </w:pPr>
          </w:p>
        </w:tc>
      </w:tr>
    </w:tbl>
    <w:p w:rsidR="00464998" w:rsidRPr="00640B61" w:rsidRDefault="00464998" w:rsidP="00DE0FDB">
      <w:pPr>
        <w:spacing w:line="360" w:lineRule="auto"/>
        <w:ind w:left="142"/>
        <w:jc w:val="both"/>
        <w:rPr>
          <w:rFonts w:ascii="Arial" w:eastAsia="Times New Roman" w:hAnsi="Arial" w:cs="Arial"/>
        </w:rPr>
      </w:pPr>
      <w:r w:rsidRPr="00640B61">
        <w:rPr>
          <w:rFonts w:ascii="Arial" w:eastAsia="Times New Roman" w:hAnsi="Arial" w:cs="Arial"/>
        </w:rPr>
        <w:t>EE: Error estándar</w:t>
      </w:r>
    </w:p>
    <w:p w:rsidR="00464998" w:rsidRPr="00640B61" w:rsidRDefault="00464998" w:rsidP="00DE0FDB">
      <w:pPr>
        <w:pStyle w:val="Sinespaciado"/>
        <w:spacing w:line="360" w:lineRule="auto"/>
        <w:ind w:left="142"/>
        <w:rPr>
          <w:rFonts w:ascii="Arial" w:eastAsia="Times New Roman" w:hAnsi="Arial" w:cs="Arial"/>
          <w:lang w:val="es-MX" w:eastAsia="es-MX"/>
        </w:rPr>
      </w:pPr>
      <w:proofErr w:type="spellStart"/>
      <w:r w:rsidRPr="00640B61">
        <w:rPr>
          <w:rFonts w:ascii="Arial" w:eastAsia="Times New Roman" w:hAnsi="Arial" w:cs="Arial"/>
          <w:lang w:val="es-MX" w:eastAsia="es-MX"/>
        </w:rPr>
        <w:t>Sign</w:t>
      </w:r>
      <w:proofErr w:type="spellEnd"/>
      <w:r w:rsidRPr="00640B61">
        <w:rPr>
          <w:rFonts w:ascii="Arial" w:eastAsia="Times New Roman" w:hAnsi="Arial" w:cs="Arial"/>
          <w:lang w:val="es-MX" w:eastAsia="es-MX"/>
        </w:rPr>
        <w:t xml:space="preserve">: Significación estadística </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P&lt;0,01</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P&lt;0,05</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NS P&gt;0,05</w:t>
      </w:r>
    </w:p>
    <w:p w:rsidR="003832BC" w:rsidRPr="00640B61" w:rsidRDefault="00464998" w:rsidP="00B95AF2">
      <w:pPr>
        <w:spacing w:line="360" w:lineRule="auto"/>
        <w:ind w:left="142"/>
        <w:rPr>
          <w:rFonts w:ascii="Arial" w:eastAsia="Times New Roman" w:hAnsi="Arial" w:cs="Arial"/>
        </w:rPr>
      </w:pPr>
      <w:proofErr w:type="gramStart"/>
      <w:r w:rsidRPr="00640B61">
        <w:rPr>
          <w:rFonts w:ascii="Arial" w:eastAsia="Times New Roman" w:hAnsi="Arial" w:cs="Arial"/>
        </w:rPr>
        <w:t>a</w:t>
      </w:r>
      <w:proofErr w:type="gramEnd"/>
      <w:r w:rsidRPr="00640B61">
        <w:rPr>
          <w:rFonts w:ascii="Arial" w:eastAsia="Times New Roman" w:hAnsi="Arial" w:cs="Arial"/>
        </w:rPr>
        <w:t>, b Superíndices diferentes indican diferencias sig</w:t>
      </w:r>
      <w:r w:rsidR="00B95AF2" w:rsidRPr="00640B61">
        <w:rPr>
          <w:rFonts w:ascii="Arial" w:eastAsia="Times New Roman" w:hAnsi="Arial" w:cs="Arial"/>
        </w:rPr>
        <w:t>nificativas según Duncan (1955)</w:t>
      </w:r>
    </w:p>
    <w:p w:rsidR="00B95AF2" w:rsidRPr="00640B61" w:rsidRDefault="00B95AF2" w:rsidP="00DE0FDB">
      <w:pPr>
        <w:spacing w:line="360" w:lineRule="auto"/>
        <w:jc w:val="both"/>
        <w:rPr>
          <w:rFonts w:ascii="Arial" w:eastAsia="Times New Roman" w:hAnsi="Arial" w:cs="Arial"/>
        </w:rPr>
      </w:pPr>
      <w:r w:rsidRPr="00640B61">
        <w:rPr>
          <w:rFonts w:ascii="Arial" w:eastAsia="Times New Roman" w:hAnsi="Arial" w:cs="Arial"/>
        </w:rPr>
        <w:t xml:space="preserve">Cuando se observa </w:t>
      </w:r>
      <w:r w:rsidR="005724FE" w:rsidRPr="00640B61">
        <w:rPr>
          <w:rFonts w:ascii="Arial" w:eastAsia="Times New Roman" w:hAnsi="Arial" w:cs="Arial"/>
        </w:rPr>
        <w:t xml:space="preserve"> el tiempo de lactancia materna </w:t>
      </w:r>
      <w:r w:rsidR="00475183">
        <w:rPr>
          <w:rFonts w:ascii="Arial" w:eastAsia="Times New Roman" w:hAnsi="Arial" w:cs="Arial"/>
        </w:rPr>
        <w:t xml:space="preserve"> y </w:t>
      </w:r>
      <w:r w:rsidRPr="00640B61">
        <w:rPr>
          <w:rFonts w:ascii="Arial" w:eastAsia="Times New Roman" w:hAnsi="Arial" w:cs="Arial"/>
        </w:rPr>
        <w:t>los grupos de edades de las madres se aprecia que tanto en las mayores de 30 años como en las de 20  a 30 años las cifras más elevadas corresponde</w:t>
      </w:r>
      <w:r w:rsidR="00475183">
        <w:rPr>
          <w:rFonts w:ascii="Arial" w:eastAsia="Times New Roman" w:hAnsi="Arial" w:cs="Arial"/>
        </w:rPr>
        <w:t>n</w:t>
      </w:r>
      <w:r w:rsidRPr="00640B61">
        <w:rPr>
          <w:rFonts w:ascii="Arial" w:eastAsia="Times New Roman" w:hAnsi="Arial" w:cs="Arial"/>
        </w:rPr>
        <w:t xml:space="preserve"> al tiempo de lactancia  por más de 6 meses  para un 20%  y 15,6% respectivamente, aunque  no </w:t>
      </w:r>
      <w:r w:rsidR="00475183">
        <w:rPr>
          <w:rFonts w:ascii="Arial" w:eastAsia="Times New Roman" w:hAnsi="Arial" w:cs="Arial"/>
        </w:rPr>
        <w:t xml:space="preserve">se encontraron </w:t>
      </w:r>
      <w:r w:rsidRPr="00640B61">
        <w:rPr>
          <w:rFonts w:ascii="Arial" w:eastAsia="Times New Roman" w:hAnsi="Arial" w:cs="Arial"/>
        </w:rPr>
        <w:t xml:space="preserve"> diferencias estadísticas significativas entre </w:t>
      </w:r>
      <w:proofErr w:type="gramStart"/>
      <w:r w:rsidR="00475183">
        <w:rPr>
          <w:rFonts w:ascii="Arial" w:eastAsia="Times New Roman" w:hAnsi="Arial" w:cs="Arial"/>
        </w:rPr>
        <w:t>ellos ,</w:t>
      </w:r>
      <w:r w:rsidRPr="00640B61">
        <w:rPr>
          <w:rFonts w:ascii="Arial" w:eastAsia="Times New Roman" w:hAnsi="Arial" w:cs="Arial"/>
        </w:rPr>
        <w:t>estas</w:t>
      </w:r>
      <w:proofErr w:type="gramEnd"/>
      <w:r w:rsidRPr="00640B61">
        <w:rPr>
          <w:rFonts w:ascii="Arial" w:eastAsia="Times New Roman" w:hAnsi="Arial" w:cs="Arial"/>
        </w:rPr>
        <w:t xml:space="preserve"> dos variables.</w:t>
      </w:r>
    </w:p>
    <w:p w:rsidR="00E71042" w:rsidRPr="00640B61" w:rsidRDefault="00E71042"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b/>
        </w:rPr>
        <w:t>Tabla 4</w:t>
      </w:r>
      <w:r w:rsidR="00110620" w:rsidRPr="00640B61">
        <w:rPr>
          <w:rFonts w:ascii="Arial" w:eastAsia="Times New Roman" w:hAnsi="Arial" w:cs="Arial"/>
          <w:b/>
        </w:rPr>
        <w:t>:</w:t>
      </w:r>
      <w:r w:rsidRPr="00640B61">
        <w:rPr>
          <w:rFonts w:ascii="Arial" w:eastAsia="Times New Roman" w:hAnsi="Arial" w:cs="Arial"/>
        </w:rPr>
        <w:t xml:space="preserve"> </w:t>
      </w:r>
      <w:r w:rsidR="00464998" w:rsidRPr="00640B61">
        <w:rPr>
          <w:rFonts w:ascii="Arial" w:eastAsia="Times New Roman" w:hAnsi="Arial" w:cs="Arial"/>
        </w:rPr>
        <w:t xml:space="preserve">Distribución de niños(as) según tiempo  de lactancia materna recibida y grupos de edad materna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850"/>
        <w:gridCol w:w="1086"/>
        <w:gridCol w:w="851"/>
        <w:gridCol w:w="1050"/>
        <w:gridCol w:w="851"/>
        <w:gridCol w:w="1086"/>
        <w:gridCol w:w="851"/>
        <w:gridCol w:w="1173"/>
      </w:tblGrid>
      <w:tr w:rsidR="00464998" w:rsidRPr="00640B61" w:rsidTr="00110620">
        <w:trPr>
          <w:trHeight w:val="962"/>
          <w:jc w:val="center"/>
        </w:trPr>
        <w:tc>
          <w:tcPr>
            <w:tcW w:w="1842" w:type="dxa"/>
            <w:vMerge w:val="restart"/>
          </w:tcPr>
          <w:p w:rsidR="00464998" w:rsidRPr="00640B61" w:rsidRDefault="00464998" w:rsidP="00DE0FDB">
            <w:pPr>
              <w:spacing w:line="360" w:lineRule="auto"/>
              <w:ind w:right="99"/>
              <w:jc w:val="center"/>
              <w:rPr>
                <w:rFonts w:ascii="Arial" w:eastAsia="Times New Roman" w:hAnsi="Arial" w:cs="Arial"/>
                <w:b/>
              </w:rPr>
            </w:pPr>
          </w:p>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Tiempo de lactancia materna (meses)</w:t>
            </w:r>
          </w:p>
        </w:tc>
        <w:tc>
          <w:tcPr>
            <w:tcW w:w="5774" w:type="dxa"/>
            <w:gridSpan w:val="6"/>
          </w:tcPr>
          <w:p w:rsidR="00464998" w:rsidRPr="00640B61" w:rsidRDefault="00464998" w:rsidP="00DE0FDB">
            <w:pPr>
              <w:tabs>
                <w:tab w:val="left" w:pos="916"/>
                <w:tab w:val="left" w:pos="2674"/>
                <w:tab w:val="left" w:pos="3572"/>
              </w:tabs>
              <w:spacing w:line="360" w:lineRule="auto"/>
              <w:ind w:right="99"/>
              <w:jc w:val="center"/>
              <w:rPr>
                <w:rFonts w:ascii="Arial" w:eastAsia="Times New Roman" w:hAnsi="Arial" w:cs="Arial"/>
                <w:b/>
              </w:rPr>
            </w:pPr>
          </w:p>
          <w:p w:rsidR="00464998" w:rsidRPr="00640B61" w:rsidRDefault="00464998" w:rsidP="00DE0FDB">
            <w:pPr>
              <w:tabs>
                <w:tab w:val="left" w:pos="916"/>
                <w:tab w:val="left" w:pos="2674"/>
                <w:tab w:val="left" w:pos="3572"/>
              </w:tabs>
              <w:spacing w:line="360" w:lineRule="auto"/>
              <w:ind w:right="99"/>
              <w:jc w:val="center"/>
              <w:rPr>
                <w:rFonts w:ascii="Arial" w:eastAsia="Times New Roman" w:hAnsi="Arial" w:cs="Arial"/>
                <w:b/>
              </w:rPr>
            </w:pPr>
            <w:r w:rsidRPr="00640B61">
              <w:rPr>
                <w:rFonts w:ascii="Arial" w:eastAsia="Times New Roman" w:hAnsi="Arial" w:cs="Arial"/>
                <w:b/>
              </w:rPr>
              <w:t>Grupos de edad materna</w:t>
            </w:r>
          </w:p>
        </w:tc>
        <w:tc>
          <w:tcPr>
            <w:tcW w:w="2024" w:type="dxa"/>
            <w:gridSpan w:val="2"/>
            <w:vMerge w:val="restart"/>
            <w:hideMark/>
          </w:tcPr>
          <w:p w:rsidR="00464998" w:rsidRPr="00640B61" w:rsidRDefault="00464998" w:rsidP="00DE0FDB">
            <w:pPr>
              <w:spacing w:line="360" w:lineRule="auto"/>
              <w:rPr>
                <w:rFonts w:ascii="Arial" w:eastAsia="Times New Roman" w:hAnsi="Arial" w:cs="Arial"/>
                <w:b/>
              </w:rPr>
            </w:pPr>
          </w:p>
          <w:p w:rsidR="00464998" w:rsidRPr="00640B61" w:rsidRDefault="00464998" w:rsidP="00DE0FDB">
            <w:pPr>
              <w:spacing w:line="360" w:lineRule="auto"/>
              <w:jc w:val="center"/>
              <w:rPr>
                <w:rFonts w:ascii="Arial" w:eastAsia="Times New Roman" w:hAnsi="Arial" w:cs="Arial"/>
                <w:b/>
              </w:rPr>
            </w:pPr>
            <w:r w:rsidRPr="00640B61">
              <w:rPr>
                <w:rFonts w:ascii="Arial" w:eastAsia="Times New Roman" w:hAnsi="Arial" w:cs="Arial"/>
                <w:b/>
              </w:rPr>
              <w:t>Total</w:t>
            </w:r>
          </w:p>
        </w:tc>
      </w:tr>
      <w:tr w:rsidR="00464998" w:rsidRPr="00640B61" w:rsidTr="00110620">
        <w:trPr>
          <w:jc w:val="center"/>
        </w:trPr>
        <w:tc>
          <w:tcPr>
            <w:tcW w:w="1842" w:type="dxa"/>
            <w:vMerge/>
            <w:vAlign w:val="center"/>
          </w:tcPr>
          <w:p w:rsidR="00464998" w:rsidRPr="00640B61" w:rsidRDefault="00464998" w:rsidP="00DE0FDB">
            <w:pPr>
              <w:spacing w:line="360" w:lineRule="auto"/>
              <w:rPr>
                <w:rFonts w:ascii="Arial" w:eastAsia="Times New Roman" w:hAnsi="Arial" w:cs="Arial"/>
                <w:b/>
              </w:rPr>
            </w:pPr>
          </w:p>
        </w:tc>
        <w:tc>
          <w:tcPr>
            <w:tcW w:w="1936"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Menor de 20 años </w:t>
            </w:r>
          </w:p>
        </w:tc>
        <w:tc>
          <w:tcPr>
            <w:tcW w:w="1901" w:type="dxa"/>
            <w:gridSpan w:val="2"/>
            <w:vAlign w:val="center"/>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20-30 años</w:t>
            </w:r>
          </w:p>
        </w:tc>
        <w:tc>
          <w:tcPr>
            <w:tcW w:w="1937" w:type="dxa"/>
            <w:gridSpan w:val="2"/>
            <w:hideMark/>
          </w:tcPr>
          <w:p w:rsidR="00464998" w:rsidRPr="00640B61" w:rsidRDefault="00464998"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Mayor 30 años </w:t>
            </w:r>
          </w:p>
        </w:tc>
        <w:tc>
          <w:tcPr>
            <w:tcW w:w="2024" w:type="dxa"/>
            <w:gridSpan w:val="2"/>
            <w:vMerge/>
            <w:vAlign w:val="center"/>
            <w:hideMark/>
          </w:tcPr>
          <w:p w:rsidR="00464998" w:rsidRPr="00640B61" w:rsidRDefault="00464998" w:rsidP="00DE0FDB">
            <w:pPr>
              <w:spacing w:line="360" w:lineRule="auto"/>
              <w:rPr>
                <w:rFonts w:ascii="Arial" w:eastAsia="Times New Roman" w:hAnsi="Arial" w:cs="Arial"/>
                <w:b/>
              </w:rPr>
            </w:pPr>
          </w:p>
        </w:tc>
      </w:tr>
      <w:tr w:rsidR="00464998" w:rsidRPr="00640B61" w:rsidTr="00110620">
        <w:trPr>
          <w:jc w:val="center"/>
        </w:trPr>
        <w:tc>
          <w:tcPr>
            <w:tcW w:w="1842" w:type="dxa"/>
            <w:vMerge/>
            <w:vAlign w:val="center"/>
          </w:tcPr>
          <w:p w:rsidR="00464998" w:rsidRPr="00640B61" w:rsidRDefault="00464998" w:rsidP="00DE0FDB">
            <w:pPr>
              <w:spacing w:line="360" w:lineRule="auto"/>
              <w:rPr>
                <w:rFonts w:ascii="Arial" w:eastAsia="Times New Roman" w:hAnsi="Arial" w:cs="Arial"/>
                <w:b/>
              </w:rPr>
            </w:pPr>
          </w:p>
        </w:tc>
        <w:tc>
          <w:tcPr>
            <w:tcW w:w="850"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086"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050"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086"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r w:rsidR="00F9202B" w:rsidRPr="00640B61">
              <w:rPr>
                <w:rFonts w:ascii="Arial" w:eastAsia="Times New Roman" w:hAnsi="Arial" w:cs="Arial"/>
                <w:b/>
              </w:rPr>
              <w:t>.</w:t>
            </w:r>
          </w:p>
        </w:tc>
        <w:tc>
          <w:tcPr>
            <w:tcW w:w="1173" w:type="dxa"/>
            <w:hideMark/>
          </w:tcPr>
          <w:p w:rsidR="00464998" w:rsidRPr="00640B61" w:rsidRDefault="00464998"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r>
      <w:tr w:rsidR="00464998" w:rsidRPr="00640B61" w:rsidTr="00110620">
        <w:trPr>
          <w:jc w:val="center"/>
        </w:trPr>
        <w:tc>
          <w:tcPr>
            <w:tcW w:w="1842" w:type="dxa"/>
          </w:tcPr>
          <w:p w:rsidR="00464998" w:rsidRPr="00640B61" w:rsidRDefault="00464998" w:rsidP="00DE0FDB">
            <w:pPr>
              <w:tabs>
                <w:tab w:val="left" w:pos="224"/>
                <w:tab w:val="center" w:pos="906"/>
              </w:tabs>
              <w:spacing w:line="360" w:lineRule="auto"/>
              <w:ind w:right="99"/>
              <w:jc w:val="center"/>
              <w:rPr>
                <w:rFonts w:ascii="Arial" w:eastAsia="Times New Roman" w:hAnsi="Arial" w:cs="Arial"/>
              </w:rPr>
            </w:pPr>
            <w:r w:rsidRPr="00640B61">
              <w:rPr>
                <w:rFonts w:ascii="Arial" w:eastAsia="Times New Roman" w:hAnsi="Arial" w:cs="Arial"/>
              </w:rPr>
              <w:t>0</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8</w:t>
            </w:r>
          </w:p>
        </w:tc>
        <w:tc>
          <w:tcPr>
            <w:tcW w:w="117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17,8b</w:t>
            </w:r>
          </w:p>
        </w:tc>
      </w:tr>
      <w:tr w:rsidR="00464998" w:rsidRPr="00640B61" w:rsidTr="00110620">
        <w:trPr>
          <w:trHeight w:val="650"/>
          <w:jc w:val="center"/>
        </w:trPr>
        <w:tc>
          <w:tcPr>
            <w:tcW w:w="184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1-2</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0</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0,0</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13,3</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9</w:t>
            </w:r>
          </w:p>
        </w:tc>
        <w:tc>
          <w:tcPr>
            <w:tcW w:w="117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20,0b</w:t>
            </w:r>
          </w:p>
        </w:tc>
      </w:tr>
      <w:tr w:rsidR="00464998" w:rsidRPr="00640B61" w:rsidTr="00110620">
        <w:trPr>
          <w:trHeight w:val="559"/>
          <w:jc w:val="center"/>
        </w:trPr>
        <w:tc>
          <w:tcPr>
            <w:tcW w:w="184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3-4</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2,2</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117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13,3b</w:t>
            </w:r>
          </w:p>
        </w:tc>
      </w:tr>
      <w:tr w:rsidR="00464998" w:rsidRPr="00640B61" w:rsidTr="00110620">
        <w:trPr>
          <w:jc w:val="center"/>
        </w:trPr>
        <w:tc>
          <w:tcPr>
            <w:tcW w:w="184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5-6</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0</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0,0</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2,2</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17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6,7b</w:t>
            </w:r>
          </w:p>
        </w:tc>
      </w:tr>
      <w:tr w:rsidR="00464998" w:rsidRPr="00640B61" w:rsidTr="00110620">
        <w:trPr>
          <w:trHeight w:val="642"/>
          <w:jc w:val="center"/>
        </w:trPr>
        <w:tc>
          <w:tcPr>
            <w:tcW w:w="1842" w:type="dxa"/>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Más de 6</w:t>
            </w:r>
          </w:p>
        </w:tc>
        <w:tc>
          <w:tcPr>
            <w:tcW w:w="8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1050"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15,6</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9</w:t>
            </w:r>
          </w:p>
        </w:tc>
        <w:tc>
          <w:tcPr>
            <w:tcW w:w="1086"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20</w:t>
            </w:r>
          </w:p>
        </w:tc>
        <w:tc>
          <w:tcPr>
            <w:tcW w:w="851"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19</w:t>
            </w:r>
          </w:p>
        </w:tc>
        <w:tc>
          <w:tcPr>
            <w:tcW w:w="1173" w:type="dxa"/>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42,2a</w:t>
            </w:r>
          </w:p>
        </w:tc>
      </w:tr>
      <w:tr w:rsidR="00464998" w:rsidRPr="00640B61" w:rsidTr="00110620">
        <w:trPr>
          <w:trHeight w:val="642"/>
          <w:jc w:val="center"/>
        </w:trPr>
        <w:tc>
          <w:tcPr>
            <w:tcW w:w="1842" w:type="dxa"/>
            <w:vAlign w:val="center"/>
          </w:tcPr>
          <w:p w:rsidR="00464998" w:rsidRPr="00640B61" w:rsidRDefault="00464998" w:rsidP="00DE0FDB">
            <w:pPr>
              <w:spacing w:line="360" w:lineRule="auto"/>
              <w:rPr>
                <w:rFonts w:ascii="Arial" w:eastAsia="Times New Roman" w:hAnsi="Arial" w:cs="Arial"/>
              </w:rPr>
            </w:pPr>
            <w:r w:rsidRPr="00640B61">
              <w:rPr>
                <w:rFonts w:ascii="Arial" w:eastAsia="Times New Roman" w:hAnsi="Arial" w:cs="Arial"/>
              </w:rPr>
              <w:t xml:space="preserve">EE y </w:t>
            </w:r>
            <w:proofErr w:type="spellStart"/>
            <w:r w:rsidRPr="00640B61">
              <w:rPr>
                <w:rFonts w:ascii="Arial" w:eastAsia="Times New Roman" w:hAnsi="Arial" w:cs="Arial"/>
              </w:rPr>
              <w:t>Sign</w:t>
            </w:r>
            <w:proofErr w:type="spellEnd"/>
          </w:p>
          <w:p w:rsidR="00464998" w:rsidRPr="00640B61" w:rsidRDefault="00464998" w:rsidP="00DE0FDB">
            <w:pPr>
              <w:spacing w:line="360" w:lineRule="auto"/>
              <w:rPr>
                <w:rFonts w:ascii="Arial" w:eastAsia="Times New Roman" w:hAnsi="Arial" w:cs="Arial"/>
              </w:rPr>
            </w:pPr>
          </w:p>
        </w:tc>
        <w:tc>
          <w:tcPr>
            <w:tcW w:w="5774" w:type="dxa"/>
            <w:gridSpan w:val="6"/>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±3,72 NS</w:t>
            </w:r>
          </w:p>
        </w:tc>
        <w:tc>
          <w:tcPr>
            <w:tcW w:w="2024" w:type="dxa"/>
            <w:gridSpan w:val="2"/>
            <w:vAlign w:val="center"/>
            <w:hideMark/>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±5,96 **</w:t>
            </w:r>
          </w:p>
        </w:tc>
      </w:tr>
      <w:tr w:rsidR="00464998" w:rsidRPr="00640B61" w:rsidTr="00110620">
        <w:trPr>
          <w:trHeight w:val="642"/>
          <w:jc w:val="center"/>
        </w:trPr>
        <w:tc>
          <w:tcPr>
            <w:tcW w:w="1842"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Total</w:t>
            </w:r>
          </w:p>
        </w:tc>
        <w:tc>
          <w:tcPr>
            <w:tcW w:w="850"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1086"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15,6b</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15</w:t>
            </w:r>
          </w:p>
        </w:tc>
        <w:tc>
          <w:tcPr>
            <w:tcW w:w="1050"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33,3ab</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23</w:t>
            </w:r>
          </w:p>
        </w:tc>
        <w:tc>
          <w:tcPr>
            <w:tcW w:w="1086"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51,1a</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45</w:t>
            </w:r>
          </w:p>
        </w:tc>
        <w:tc>
          <w:tcPr>
            <w:tcW w:w="1173" w:type="dxa"/>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100</w:t>
            </w:r>
          </w:p>
        </w:tc>
      </w:tr>
      <w:tr w:rsidR="00464998" w:rsidRPr="00640B61" w:rsidTr="00110620">
        <w:trPr>
          <w:trHeight w:val="642"/>
          <w:jc w:val="center"/>
        </w:trPr>
        <w:tc>
          <w:tcPr>
            <w:tcW w:w="1842" w:type="dxa"/>
            <w:vAlign w:val="center"/>
          </w:tcPr>
          <w:p w:rsidR="00464998" w:rsidRPr="00640B61" w:rsidRDefault="00464998" w:rsidP="00DE0FDB">
            <w:pPr>
              <w:spacing w:line="360" w:lineRule="auto"/>
              <w:rPr>
                <w:rFonts w:ascii="Arial" w:eastAsia="Times New Roman" w:hAnsi="Arial" w:cs="Arial"/>
              </w:rPr>
            </w:pPr>
            <w:r w:rsidRPr="00640B61">
              <w:rPr>
                <w:rFonts w:ascii="Arial" w:eastAsia="Times New Roman" w:hAnsi="Arial" w:cs="Arial"/>
              </w:rPr>
              <w:t xml:space="preserve">EE y </w:t>
            </w:r>
            <w:proofErr w:type="spellStart"/>
            <w:r w:rsidRPr="00640B61">
              <w:rPr>
                <w:rFonts w:ascii="Arial" w:eastAsia="Times New Roman" w:hAnsi="Arial" w:cs="Arial"/>
              </w:rPr>
              <w:t>Sign</w:t>
            </w:r>
            <w:proofErr w:type="spellEnd"/>
          </w:p>
          <w:p w:rsidR="00464998" w:rsidRPr="00640B61" w:rsidRDefault="00464998" w:rsidP="00DE0FDB">
            <w:pPr>
              <w:spacing w:line="360" w:lineRule="auto"/>
              <w:ind w:right="99"/>
              <w:jc w:val="center"/>
              <w:rPr>
                <w:rFonts w:ascii="Arial" w:eastAsia="Times New Roman" w:hAnsi="Arial" w:cs="Arial"/>
              </w:rPr>
            </w:pPr>
          </w:p>
        </w:tc>
        <w:tc>
          <w:tcPr>
            <w:tcW w:w="5774" w:type="dxa"/>
            <w:gridSpan w:val="6"/>
            <w:vAlign w:val="center"/>
          </w:tcPr>
          <w:p w:rsidR="00464998" w:rsidRPr="00640B61" w:rsidRDefault="00464998" w:rsidP="00DE0FDB">
            <w:pPr>
              <w:spacing w:line="360" w:lineRule="auto"/>
              <w:ind w:right="99"/>
              <w:jc w:val="center"/>
              <w:rPr>
                <w:rFonts w:ascii="Arial" w:eastAsia="Times New Roman" w:hAnsi="Arial" w:cs="Arial"/>
              </w:rPr>
            </w:pPr>
            <w:r w:rsidRPr="00640B61">
              <w:rPr>
                <w:rFonts w:ascii="Arial" w:eastAsia="Times New Roman" w:hAnsi="Arial" w:cs="Arial"/>
              </w:rPr>
              <w:t>±7,03 ***</w:t>
            </w:r>
          </w:p>
        </w:tc>
        <w:tc>
          <w:tcPr>
            <w:tcW w:w="851" w:type="dxa"/>
            <w:vAlign w:val="center"/>
          </w:tcPr>
          <w:p w:rsidR="00464998" w:rsidRPr="00640B61" w:rsidRDefault="00464998" w:rsidP="00DE0FDB">
            <w:pPr>
              <w:spacing w:line="360" w:lineRule="auto"/>
              <w:ind w:right="99"/>
              <w:jc w:val="center"/>
              <w:rPr>
                <w:rFonts w:ascii="Arial" w:eastAsia="Times New Roman" w:hAnsi="Arial" w:cs="Arial"/>
              </w:rPr>
            </w:pPr>
          </w:p>
        </w:tc>
        <w:tc>
          <w:tcPr>
            <w:tcW w:w="1173" w:type="dxa"/>
            <w:vAlign w:val="center"/>
          </w:tcPr>
          <w:p w:rsidR="00464998" w:rsidRPr="00640B61" w:rsidRDefault="00464998" w:rsidP="00DE0FDB">
            <w:pPr>
              <w:spacing w:line="360" w:lineRule="auto"/>
              <w:ind w:right="99"/>
              <w:jc w:val="center"/>
              <w:rPr>
                <w:rFonts w:ascii="Arial" w:eastAsia="Times New Roman" w:hAnsi="Arial" w:cs="Arial"/>
              </w:rPr>
            </w:pPr>
          </w:p>
        </w:tc>
      </w:tr>
    </w:tbl>
    <w:p w:rsidR="00464998" w:rsidRPr="00640B61" w:rsidRDefault="00464998" w:rsidP="00DE0FDB">
      <w:pPr>
        <w:spacing w:line="360" w:lineRule="auto"/>
        <w:jc w:val="both"/>
        <w:rPr>
          <w:rFonts w:ascii="Arial" w:eastAsia="Times New Roman" w:hAnsi="Arial" w:cs="Arial"/>
        </w:rPr>
      </w:pPr>
      <w:r w:rsidRPr="00640B61">
        <w:rPr>
          <w:rFonts w:ascii="Arial" w:eastAsia="Times New Roman" w:hAnsi="Arial" w:cs="Arial"/>
        </w:rPr>
        <w:t>EE: Error estándar</w:t>
      </w:r>
    </w:p>
    <w:p w:rsidR="00464998" w:rsidRPr="00640B61" w:rsidRDefault="00464998" w:rsidP="00DE0FDB">
      <w:pPr>
        <w:pStyle w:val="Sinespaciado"/>
        <w:spacing w:line="360" w:lineRule="auto"/>
        <w:rPr>
          <w:rFonts w:ascii="Arial" w:eastAsia="Times New Roman" w:hAnsi="Arial" w:cs="Arial"/>
          <w:lang w:val="es-MX" w:eastAsia="es-MX"/>
        </w:rPr>
      </w:pPr>
      <w:proofErr w:type="spellStart"/>
      <w:r w:rsidRPr="00640B61">
        <w:rPr>
          <w:rFonts w:ascii="Arial" w:eastAsia="Times New Roman" w:hAnsi="Arial" w:cs="Arial"/>
          <w:lang w:val="es-MX" w:eastAsia="es-MX"/>
        </w:rPr>
        <w:t>Sign</w:t>
      </w:r>
      <w:proofErr w:type="spellEnd"/>
      <w:r w:rsidRPr="00640B61">
        <w:rPr>
          <w:rFonts w:ascii="Arial" w:eastAsia="Times New Roman" w:hAnsi="Arial" w:cs="Arial"/>
          <w:lang w:val="es-MX" w:eastAsia="es-MX"/>
        </w:rPr>
        <w:t xml:space="preserve">: Significación estadística </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P&lt;0,001</w:t>
      </w:r>
    </w:p>
    <w:p w:rsidR="00464998" w:rsidRPr="00640B61" w:rsidRDefault="00464998"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P&lt;0,01</w:t>
      </w:r>
    </w:p>
    <w:p w:rsidR="00464998" w:rsidRPr="00640B61" w:rsidRDefault="00464998" w:rsidP="00DE0FDB">
      <w:pPr>
        <w:pStyle w:val="Sinespaciado"/>
        <w:spacing w:line="360" w:lineRule="auto"/>
        <w:rPr>
          <w:rFonts w:ascii="Arial" w:eastAsia="Times New Roman" w:hAnsi="Arial" w:cs="Arial"/>
          <w:lang w:val="es-MX" w:eastAsia="es-MX"/>
        </w:rPr>
      </w:pPr>
      <w:r w:rsidRPr="00640B61">
        <w:rPr>
          <w:rFonts w:ascii="Arial" w:eastAsia="Times New Roman" w:hAnsi="Arial" w:cs="Arial"/>
          <w:lang w:val="es-MX" w:eastAsia="es-MX"/>
        </w:rPr>
        <w:t>NS P&gt;0,05</w:t>
      </w:r>
    </w:p>
    <w:p w:rsidR="00110620" w:rsidRPr="00640B61" w:rsidRDefault="00464998" w:rsidP="00DE0FDB">
      <w:pPr>
        <w:spacing w:line="360" w:lineRule="auto"/>
        <w:rPr>
          <w:rFonts w:ascii="Arial" w:eastAsia="Times New Roman" w:hAnsi="Arial" w:cs="Arial"/>
        </w:rPr>
      </w:pPr>
      <w:proofErr w:type="gramStart"/>
      <w:r w:rsidRPr="00640B61">
        <w:rPr>
          <w:rFonts w:ascii="Arial" w:eastAsia="Times New Roman" w:hAnsi="Arial" w:cs="Arial"/>
        </w:rPr>
        <w:t>a</w:t>
      </w:r>
      <w:proofErr w:type="gramEnd"/>
      <w:r w:rsidRPr="00640B61">
        <w:rPr>
          <w:rFonts w:ascii="Arial" w:eastAsia="Times New Roman" w:hAnsi="Arial" w:cs="Arial"/>
        </w:rPr>
        <w:t>, b Superíndices diferentes indican diferencias sig</w:t>
      </w:r>
      <w:r w:rsidR="00086762" w:rsidRPr="00640B61">
        <w:rPr>
          <w:rFonts w:ascii="Arial" w:eastAsia="Times New Roman" w:hAnsi="Arial" w:cs="Arial"/>
        </w:rPr>
        <w:t>nificativas según Duncan (1955)</w:t>
      </w:r>
    </w:p>
    <w:p w:rsidR="00086762" w:rsidRPr="00640B61" w:rsidRDefault="0066286A" w:rsidP="00DE0FDB">
      <w:pPr>
        <w:spacing w:line="360" w:lineRule="auto"/>
        <w:jc w:val="both"/>
        <w:rPr>
          <w:rFonts w:ascii="Arial" w:eastAsia="Times New Roman" w:hAnsi="Arial" w:cs="Arial"/>
        </w:rPr>
      </w:pPr>
      <w:r w:rsidRPr="00640B61">
        <w:rPr>
          <w:rFonts w:ascii="Arial" w:eastAsia="Times New Roman" w:hAnsi="Arial" w:cs="Arial"/>
        </w:rPr>
        <w:t xml:space="preserve">En cuanto al nivel de escolaridad </w:t>
      </w:r>
      <w:r w:rsidR="00A26B0F" w:rsidRPr="00640B61">
        <w:rPr>
          <w:rFonts w:ascii="Arial" w:eastAsia="Times New Roman" w:hAnsi="Arial" w:cs="Arial"/>
        </w:rPr>
        <w:t>de la</w:t>
      </w:r>
      <w:r w:rsidR="00475183">
        <w:rPr>
          <w:rFonts w:ascii="Arial" w:eastAsia="Times New Roman" w:hAnsi="Arial" w:cs="Arial"/>
        </w:rPr>
        <w:t>s</w:t>
      </w:r>
      <w:r w:rsidR="00A26B0F" w:rsidRPr="00640B61">
        <w:rPr>
          <w:rFonts w:ascii="Arial" w:eastAsia="Times New Roman" w:hAnsi="Arial" w:cs="Arial"/>
        </w:rPr>
        <w:t xml:space="preserve"> madre</w:t>
      </w:r>
      <w:r w:rsidR="00475183">
        <w:rPr>
          <w:rFonts w:ascii="Arial" w:eastAsia="Times New Roman" w:hAnsi="Arial" w:cs="Arial"/>
        </w:rPr>
        <w:t>s</w:t>
      </w:r>
      <w:r w:rsidR="00A26B0F" w:rsidRPr="00640B61">
        <w:rPr>
          <w:rFonts w:ascii="Arial" w:eastAsia="Times New Roman" w:hAnsi="Arial" w:cs="Arial"/>
        </w:rPr>
        <w:t xml:space="preserve"> y e</w:t>
      </w:r>
      <w:r w:rsidRPr="00640B61">
        <w:rPr>
          <w:rFonts w:ascii="Arial" w:eastAsia="Times New Roman" w:hAnsi="Arial" w:cs="Arial"/>
        </w:rPr>
        <w:t>l tipo de lactancia</w:t>
      </w:r>
      <w:r w:rsidR="00086762" w:rsidRPr="00640B61">
        <w:rPr>
          <w:rFonts w:ascii="Arial" w:eastAsia="Times New Roman" w:hAnsi="Arial" w:cs="Arial"/>
        </w:rPr>
        <w:t xml:space="preserve"> los valores más elevados </w:t>
      </w:r>
      <w:r w:rsidR="00475183">
        <w:rPr>
          <w:rFonts w:ascii="Arial" w:eastAsia="Times New Roman" w:hAnsi="Arial" w:cs="Arial"/>
        </w:rPr>
        <w:t xml:space="preserve">corresponden al grupo de </w:t>
      </w:r>
      <w:r w:rsidR="00086762" w:rsidRPr="00640B61">
        <w:rPr>
          <w:rFonts w:ascii="Arial" w:eastAsia="Times New Roman" w:hAnsi="Arial" w:cs="Arial"/>
        </w:rPr>
        <w:t xml:space="preserve"> madres con nivel</w:t>
      </w:r>
      <w:r w:rsidR="00475183">
        <w:rPr>
          <w:rFonts w:ascii="Arial" w:eastAsia="Times New Roman" w:hAnsi="Arial" w:cs="Arial"/>
        </w:rPr>
        <w:t xml:space="preserve"> de  técnico medio para </w:t>
      </w:r>
      <w:r w:rsidR="00086762" w:rsidRPr="00640B61">
        <w:rPr>
          <w:rFonts w:ascii="Arial" w:eastAsia="Times New Roman" w:hAnsi="Arial" w:cs="Arial"/>
        </w:rPr>
        <w:t xml:space="preserve"> un 31,1% y las cifras más bajas las de secundaria terminada con un 8,1% aunque no se aprecia</w:t>
      </w:r>
      <w:r w:rsidR="00475183">
        <w:rPr>
          <w:rFonts w:ascii="Arial" w:eastAsia="Times New Roman" w:hAnsi="Arial" w:cs="Arial"/>
        </w:rPr>
        <w:t>n</w:t>
      </w:r>
      <w:r w:rsidR="00086762" w:rsidRPr="00640B61">
        <w:rPr>
          <w:rFonts w:ascii="Arial" w:eastAsia="Times New Roman" w:hAnsi="Arial" w:cs="Arial"/>
        </w:rPr>
        <w:t xml:space="preserve"> diferencias estadísticamente significativas entre los diferentes niveles de</w:t>
      </w:r>
      <w:r w:rsidR="00475183">
        <w:rPr>
          <w:rFonts w:ascii="Arial" w:eastAsia="Times New Roman" w:hAnsi="Arial" w:cs="Arial"/>
        </w:rPr>
        <w:t xml:space="preserve"> escolaridad. Al relacionar esta variable con el tipo de lactancia se destaca la lactancia materna exclusiva con el porcentaje más elevado (20%) en el grupo de las madres con </w:t>
      </w:r>
      <w:r w:rsidR="00475183">
        <w:rPr>
          <w:rFonts w:ascii="Arial" w:eastAsia="Times New Roman" w:hAnsi="Arial" w:cs="Arial"/>
        </w:rPr>
        <w:lastRenderedPageBreak/>
        <w:t>nivel universitario., pero con similar comportamiento estadístico entre los demás grupos. No se encontró relación entre estas dos variables.</w:t>
      </w:r>
      <w:r w:rsidR="00086762" w:rsidRPr="00640B61">
        <w:rPr>
          <w:rFonts w:ascii="Arial" w:eastAsia="Times New Roman" w:hAnsi="Arial" w:cs="Arial"/>
        </w:rPr>
        <w:t xml:space="preserve"> </w:t>
      </w:r>
    </w:p>
    <w:p w:rsidR="009433B2" w:rsidRPr="00640B61" w:rsidRDefault="009433B2"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b/>
        </w:rPr>
        <w:t>Tabla 5</w:t>
      </w:r>
      <w:r w:rsidR="00110620" w:rsidRPr="00640B61">
        <w:rPr>
          <w:rFonts w:ascii="Arial" w:eastAsia="Times New Roman" w:hAnsi="Arial" w:cs="Arial"/>
          <w:b/>
        </w:rPr>
        <w:t>:</w:t>
      </w:r>
      <w:r w:rsidRPr="00640B61">
        <w:rPr>
          <w:rFonts w:ascii="Arial" w:eastAsia="Times New Roman" w:hAnsi="Arial" w:cs="Arial"/>
        </w:rPr>
        <w:t xml:space="preserve"> Distribución de niños(as) según tipo  de lactancia recibida y nivel de escolaridad  de la madre</w:t>
      </w:r>
    </w:p>
    <w:tbl>
      <w:tblPr>
        <w:tblpPr w:leftFromText="141" w:rightFromText="141" w:vertAnchor="text" w:horzAnchor="margin" w:tblpXSpec="center" w:tblpY="95"/>
        <w:tblW w:w="10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2"/>
        <w:gridCol w:w="850"/>
        <w:gridCol w:w="850"/>
        <w:gridCol w:w="851"/>
        <w:gridCol w:w="909"/>
        <w:gridCol w:w="792"/>
        <w:gridCol w:w="850"/>
        <w:gridCol w:w="1009"/>
        <w:gridCol w:w="915"/>
        <w:gridCol w:w="709"/>
        <w:gridCol w:w="1050"/>
      </w:tblGrid>
      <w:tr w:rsidR="009433B2" w:rsidRPr="00640B61" w:rsidTr="00110620">
        <w:trPr>
          <w:trHeight w:val="962"/>
        </w:trPr>
        <w:tc>
          <w:tcPr>
            <w:tcW w:w="1772" w:type="dxa"/>
            <w:vMerge w:val="restart"/>
          </w:tcPr>
          <w:p w:rsidR="009433B2" w:rsidRPr="00640B61" w:rsidRDefault="009433B2" w:rsidP="00DE0FDB">
            <w:pPr>
              <w:spacing w:line="360" w:lineRule="auto"/>
              <w:ind w:right="99"/>
              <w:jc w:val="center"/>
              <w:rPr>
                <w:rFonts w:ascii="Arial" w:eastAsia="Times New Roman" w:hAnsi="Arial" w:cs="Arial"/>
                <w:b/>
              </w:rPr>
            </w:pPr>
          </w:p>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Tipo de lactancia </w:t>
            </w:r>
          </w:p>
        </w:tc>
        <w:tc>
          <w:tcPr>
            <w:tcW w:w="7026" w:type="dxa"/>
            <w:gridSpan w:val="8"/>
            <w:vAlign w:val="center"/>
          </w:tcPr>
          <w:p w:rsidR="009433B2" w:rsidRPr="00640B61" w:rsidRDefault="009433B2" w:rsidP="00DE0FDB">
            <w:pPr>
              <w:tabs>
                <w:tab w:val="left" w:pos="916"/>
                <w:tab w:val="left" w:pos="2674"/>
                <w:tab w:val="left" w:pos="3572"/>
              </w:tabs>
              <w:spacing w:line="360" w:lineRule="auto"/>
              <w:ind w:right="99"/>
              <w:jc w:val="center"/>
              <w:rPr>
                <w:rFonts w:ascii="Arial" w:eastAsia="Times New Roman" w:hAnsi="Arial" w:cs="Arial"/>
                <w:b/>
              </w:rPr>
            </w:pPr>
          </w:p>
          <w:p w:rsidR="009433B2" w:rsidRPr="00640B61" w:rsidRDefault="009433B2" w:rsidP="00DE0FDB">
            <w:pPr>
              <w:spacing w:line="360" w:lineRule="auto"/>
              <w:jc w:val="center"/>
              <w:rPr>
                <w:rFonts w:ascii="Arial" w:eastAsia="Times New Roman" w:hAnsi="Arial" w:cs="Arial"/>
                <w:b/>
              </w:rPr>
            </w:pPr>
            <w:r w:rsidRPr="00640B61">
              <w:rPr>
                <w:rFonts w:ascii="Arial" w:eastAsia="Times New Roman" w:hAnsi="Arial" w:cs="Arial"/>
                <w:b/>
              </w:rPr>
              <w:t>Nivel de escolaridad de la madre</w:t>
            </w:r>
          </w:p>
        </w:tc>
        <w:tc>
          <w:tcPr>
            <w:tcW w:w="1759" w:type="dxa"/>
            <w:gridSpan w:val="2"/>
            <w:vMerge w:val="restart"/>
            <w:hideMark/>
          </w:tcPr>
          <w:p w:rsidR="009433B2" w:rsidRPr="00640B61" w:rsidRDefault="009433B2" w:rsidP="00DE0FDB">
            <w:pPr>
              <w:spacing w:line="360" w:lineRule="auto"/>
              <w:rPr>
                <w:rFonts w:ascii="Arial" w:eastAsia="Times New Roman" w:hAnsi="Arial" w:cs="Arial"/>
                <w:b/>
              </w:rPr>
            </w:pPr>
          </w:p>
          <w:p w:rsidR="009433B2" w:rsidRPr="00640B61" w:rsidRDefault="009433B2" w:rsidP="00DE0FDB">
            <w:pPr>
              <w:spacing w:line="360" w:lineRule="auto"/>
              <w:jc w:val="center"/>
              <w:rPr>
                <w:rFonts w:ascii="Arial" w:eastAsia="Times New Roman" w:hAnsi="Arial" w:cs="Arial"/>
                <w:b/>
              </w:rPr>
            </w:pPr>
            <w:r w:rsidRPr="00640B61">
              <w:rPr>
                <w:rFonts w:ascii="Arial" w:eastAsia="Times New Roman" w:hAnsi="Arial" w:cs="Arial"/>
                <w:b/>
              </w:rPr>
              <w:t>Total</w:t>
            </w:r>
          </w:p>
        </w:tc>
      </w:tr>
      <w:tr w:rsidR="009433B2" w:rsidRPr="00640B61" w:rsidTr="00110620">
        <w:tc>
          <w:tcPr>
            <w:tcW w:w="1772" w:type="dxa"/>
            <w:vMerge/>
            <w:vAlign w:val="center"/>
          </w:tcPr>
          <w:p w:rsidR="009433B2" w:rsidRPr="00640B61" w:rsidRDefault="009433B2" w:rsidP="00DE0FDB">
            <w:pPr>
              <w:spacing w:line="360" w:lineRule="auto"/>
              <w:rPr>
                <w:rFonts w:ascii="Arial" w:eastAsia="Times New Roman" w:hAnsi="Arial" w:cs="Arial"/>
                <w:b/>
              </w:rPr>
            </w:pPr>
          </w:p>
        </w:tc>
        <w:tc>
          <w:tcPr>
            <w:tcW w:w="1700" w:type="dxa"/>
            <w:gridSpan w:val="2"/>
            <w:vAlign w:val="center"/>
            <w:hideMark/>
          </w:tcPr>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Secundaria</w:t>
            </w:r>
          </w:p>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 xml:space="preserve">Terminada </w:t>
            </w:r>
          </w:p>
        </w:tc>
        <w:tc>
          <w:tcPr>
            <w:tcW w:w="1760" w:type="dxa"/>
            <w:gridSpan w:val="2"/>
            <w:vAlign w:val="center"/>
            <w:hideMark/>
          </w:tcPr>
          <w:p w:rsidR="009433B2" w:rsidRPr="00640B61" w:rsidRDefault="009433B2" w:rsidP="00DE0FDB">
            <w:pPr>
              <w:spacing w:line="360" w:lineRule="auto"/>
              <w:ind w:right="99"/>
              <w:rPr>
                <w:rFonts w:ascii="Arial" w:eastAsia="Times New Roman" w:hAnsi="Arial" w:cs="Arial"/>
                <w:b/>
              </w:rPr>
            </w:pPr>
            <w:r w:rsidRPr="00640B61">
              <w:rPr>
                <w:rFonts w:ascii="Arial" w:eastAsia="Times New Roman" w:hAnsi="Arial" w:cs="Arial"/>
                <w:b/>
              </w:rPr>
              <w:t>Pre</w:t>
            </w:r>
          </w:p>
          <w:p w:rsidR="009433B2" w:rsidRPr="00640B61" w:rsidRDefault="009433B2" w:rsidP="00DE0FDB">
            <w:pPr>
              <w:spacing w:line="360" w:lineRule="auto"/>
              <w:ind w:right="99"/>
              <w:rPr>
                <w:rFonts w:ascii="Arial" w:eastAsia="Times New Roman" w:hAnsi="Arial" w:cs="Arial"/>
                <w:b/>
              </w:rPr>
            </w:pPr>
            <w:r w:rsidRPr="00640B61">
              <w:rPr>
                <w:rFonts w:ascii="Arial" w:eastAsia="Times New Roman" w:hAnsi="Arial" w:cs="Arial"/>
                <w:b/>
              </w:rPr>
              <w:t>universitario</w:t>
            </w:r>
          </w:p>
        </w:tc>
        <w:tc>
          <w:tcPr>
            <w:tcW w:w="1642" w:type="dxa"/>
            <w:gridSpan w:val="2"/>
            <w:hideMark/>
          </w:tcPr>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Técnico</w:t>
            </w:r>
          </w:p>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Medio</w:t>
            </w:r>
          </w:p>
        </w:tc>
        <w:tc>
          <w:tcPr>
            <w:tcW w:w="1924" w:type="dxa"/>
            <w:gridSpan w:val="2"/>
          </w:tcPr>
          <w:p w:rsidR="009433B2" w:rsidRPr="00640B61" w:rsidRDefault="009433B2" w:rsidP="00DE0FDB">
            <w:pPr>
              <w:spacing w:line="360" w:lineRule="auto"/>
              <w:rPr>
                <w:rFonts w:ascii="Arial" w:eastAsia="Times New Roman" w:hAnsi="Arial" w:cs="Arial"/>
                <w:b/>
              </w:rPr>
            </w:pPr>
          </w:p>
          <w:p w:rsidR="009433B2" w:rsidRPr="00640B61" w:rsidRDefault="009433B2" w:rsidP="00DE0FDB">
            <w:pPr>
              <w:spacing w:line="360" w:lineRule="auto"/>
              <w:rPr>
                <w:rFonts w:ascii="Arial" w:eastAsia="Times New Roman" w:hAnsi="Arial" w:cs="Arial"/>
                <w:b/>
              </w:rPr>
            </w:pPr>
            <w:r w:rsidRPr="00640B61">
              <w:rPr>
                <w:rFonts w:ascii="Arial" w:eastAsia="Times New Roman" w:hAnsi="Arial" w:cs="Arial"/>
                <w:b/>
              </w:rPr>
              <w:t>Universitario</w:t>
            </w:r>
          </w:p>
        </w:tc>
        <w:tc>
          <w:tcPr>
            <w:tcW w:w="1759" w:type="dxa"/>
            <w:gridSpan w:val="2"/>
            <w:vMerge/>
            <w:vAlign w:val="center"/>
            <w:hideMark/>
          </w:tcPr>
          <w:p w:rsidR="009433B2" w:rsidRPr="00640B61" w:rsidRDefault="009433B2" w:rsidP="00DE0FDB">
            <w:pPr>
              <w:spacing w:line="360" w:lineRule="auto"/>
              <w:rPr>
                <w:rFonts w:ascii="Arial" w:eastAsia="Times New Roman" w:hAnsi="Arial" w:cs="Arial"/>
                <w:b/>
              </w:rPr>
            </w:pPr>
          </w:p>
        </w:tc>
      </w:tr>
      <w:tr w:rsidR="009433B2" w:rsidRPr="00640B61" w:rsidTr="00110620">
        <w:tc>
          <w:tcPr>
            <w:tcW w:w="1772" w:type="dxa"/>
            <w:vMerge/>
            <w:vAlign w:val="center"/>
          </w:tcPr>
          <w:p w:rsidR="009433B2" w:rsidRPr="00640B61" w:rsidRDefault="009433B2" w:rsidP="00DE0FDB">
            <w:pPr>
              <w:spacing w:line="360" w:lineRule="auto"/>
              <w:rPr>
                <w:rFonts w:ascii="Arial" w:eastAsia="Times New Roman" w:hAnsi="Arial" w:cs="Arial"/>
                <w:b/>
              </w:rPr>
            </w:pPr>
          </w:p>
        </w:tc>
        <w:tc>
          <w:tcPr>
            <w:tcW w:w="850"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p>
        </w:tc>
        <w:tc>
          <w:tcPr>
            <w:tcW w:w="850"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851"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p>
        </w:tc>
        <w:tc>
          <w:tcPr>
            <w:tcW w:w="909"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792"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p>
        </w:tc>
        <w:tc>
          <w:tcPr>
            <w:tcW w:w="850"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1009" w:type="dxa"/>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p>
        </w:tc>
        <w:tc>
          <w:tcPr>
            <w:tcW w:w="915" w:type="dxa"/>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c>
          <w:tcPr>
            <w:tcW w:w="709"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No</w:t>
            </w:r>
          </w:p>
        </w:tc>
        <w:tc>
          <w:tcPr>
            <w:tcW w:w="1050" w:type="dxa"/>
            <w:hideMark/>
          </w:tcPr>
          <w:p w:rsidR="009433B2" w:rsidRPr="00640B61" w:rsidRDefault="009433B2" w:rsidP="00DE0FDB">
            <w:pPr>
              <w:spacing w:before="100" w:beforeAutospacing="1" w:after="100" w:afterAutospacing="1" w:line="360" w:lineRule="auto"/>
              <w:ind w:right="99"/>
              <w:jc w:val="center"/>
              <w:rPr>
                <w:rFonts w:ascii="Arial" w:eastAsia="Times New Roman" w:hAnsi="Arial" w:cs="Arial"/>
                <w:b/>
              </w:rPr>
            </w:pPr>
            <w:r w:rsidRPr="00640B61">
              <w:rPr>
                <w:rFonts w:ascii="Arial" w:eastAsia="Times New Roman" w:hAnsi="Arial" w:cs="Arial"/>
                <w:b/>
              </w:rPr>
              <w:t>%</w:t>
            </w:r>
          </w:p>
        </w:tc>
      </w:tr>
      <w:tr w:rsidR="009433B2" w:rsidRPr="00640B61" w:rsidTr="00110620">
        <w:tc>
          <w:tcPr>
            <w:tcW w:w="1772" w:type="dxa"/>
          </w:tcPr>
          <w:p w:rsidR="009433B2" w:rsidRPr="00640B61" w:rsidRDefault="009433B2" w:rsidP="00DE0FDB">
            <w:pPr>
              <w:tabs>
                <w:tab w:val="left" w:pos="224"/>
                <w:tab w:val="center" w:pos="906"/>
              </w:tabs>
              <w:spacing w:line="360" w:lineRule="auto"/>
              <w:ind w:right="99"/>
              <w:jc w:val="center"/>
              <w:rPr>
                <w:rFonts w:ascii="Arial" w:eastAsia="Times New Roman" w:hAnsi="Arial" w:cs="Arial"/>
                <w:b/>
              </w:rPr>
            </w:pPr>
            <w:r w:rsidRPr="00640B61">
              <w:rPr>
                <w:rFonts w:ascii="Arial" w:eastAsia="Times New Roman" w:hAnsi="Arial" w:cs="Arial"/>
                <w:b/>
              </w:rPr>
              <w:t>Materna Exclusiva</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2,2</w:t>
            </w:r>
          </w:p>
        </w:tc>
        <w:tc>
          <w:tcPr>
            <w:tcW w:w="851"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5</w:t>
            </w:r>
          </w:p>
        </w:tc>
        <w:tc>
          <w:tcPr>
            <w:tcW w:w="909"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11,1</w:t>
            </w:r>
          </w:p>
        </w:tc>
        <w:tc>
          <w:tcPr>
            <w:tcW w:w="792"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8,9</w:t>
            </w:r>
          </w:p>
        </w:tc>
        <w:tc>
          <w:tcPr>
            <w:tcW w:w="1009" w:type="dxa"/>
            <w:vAlign w:val="center"/>
          </w:tcPr>
          <w:p w:rsidR="009433B2" w:rsidRPr="00640B61" w:rsidRDefault="009433B2" w:rsidP="00DE0FDB">
            <w:pPr>
              <w:spacing w:line="360" w:lineRule="auto"/>
              <w:ind w:right="459"/>
              <w:jc w:val="center"/>
              <w:rPr>
                <w:rFonts w:ascii="Arial" w:eastAsia="Times New Roman" w:hAnsi="Arial" w:cs="Arial"/>
              </w:rPr>
            </w:pPr>
            <w:r w:rsidRPr="00640B61">
              <w:rPr>
                <w:rFonts w:ascii="Arial" w:eastAsia="Times New Roman" w:hAnsi="Arial" w:cs="Arial"/>
              </w:rPr>
              <w:t xml:space="preserve">   9</w:t>
            </w:r>
          </w:p>
        </w:tc>
        <w:tc>
          <w:tcPr>
            <w:tcW w:w="915"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20</w:t>
            </w:r>
          </w:p>
        </w:tc>
        <w:tc>
          <w:tcPr>
            <w:tcW w:w="709"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19</w:t>
            </w:r>
          </w:p>
        </w:tc>
        <w:tc>
          <w:tcPr>
            <w:tcW w:w="10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42,2a</w:t>
            </w:r>
          </w:p>
        </w:tc>
      </w:tr>
      <w:tr w:rsidR="009433B2" w:rsidRPr="00640B61" w:rsidTr="00110620">
        <w:trPr>
          <w:trHeight w:val="650"/>
        </w:trPr>
        <w:tc>
          <w:tcPr>
            <w:tcW w:w="1772" w:type="dxa"/>
          </w:tcPr>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Mixta</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8,9</w:t>
            </w:r>
          </w:p>
        </w:tc>
        <w:tc>
          <w:tcPr>
            <w:tcW w:w="851"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5</w:t>
            </w:r>
          </w:p>
        </w:tc>
        <w:tc>
          <w:tcPr>
            <w:tcW w:w="909"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11,1</w:t>
            </w:r>
          </w:p>
        </w:tc>
        <w:tc>
          <w:tcPr>
            <w:tcW w:w="792"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6</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13,3</w:t>
            </w:r>
          </w:p>
        </w:tc>
        <w:tc>
          <w:tcPr>
            <w:tcW w:w="1009"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3</w:t>
            </w:r>
          </w:p>
        </w:tc>
        <w:tc>
          <w:tcPr>
            <w:tcW w:w="915"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6,7</w:t>
            </w:r>
          </w:p>
        </w:tc>
        <w:tc>
          <w:tcPr>
            <w:tcW w:w="709"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18</w:t>
            </w:r>
          </w:p>
        </w:tc>
        <w:tc>
          <w:tcPr>
            <w:tcW w:w="10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40,0a</w:t>
            </w:r>
          </w:p>
        </w:tc>
      </w:tr>
      <w:tr w:rsidR="009433B2" w:rsidRPr="00640B61" w:rsidTr="00110620">
        <w:trPr>
          <w:trHeight w:val="559"/>
        </w:trPr>
        <w:tc>
          <w:tcPr>
            <w:tcW w:w="1772" w:type="dxa"/>
          </w:tcPr>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Artificial</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851"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2</w:t>
            </w:r>
          </w:p>
        </w:tc>
        <w:tc>
          <w:tcPr>
            <w:tcW w:w="909"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4,4</w:t>
            </w:r>
          </w:p>
        </w:tc>
        <w:tc>
          <w:tcPr>
            <w:tcW w:w="792"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w:t>
            </w:r>
          </w:p>
        </w:tc>
        <w:tc>
          <w:tcPr>
            <w:tcW w:w="8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8,9</w:t>
            </w:r>
          </w:p>
        </w:tc>
        <w:tc>
          <w:tcPr>
            <w:tcW w:w="1009"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0</w:t>
            </w:r>
          </w:p>
        </w:tc>
        <w:tc>
          <w:tcPr>
            <w:tcW w:w="915"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0,0</w:t>
            </w:r>
          </w:p>
        </w:tc>
        <w:tc>
          <w:tcPr>
            <w:tcW w:w="709"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8</w:t>
            </w:r>
          </w:p>
        </w:tc>
        <w:tc>
          <w:tcPr>
            <w:tcW w:w="1050" w:type="dxa"/>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17,8b</w:t>
            </w:r>
          </w:p>
        </w:tc>
      </w:tr>
      <w:tr w:rsidR="009433B2" w:rsidRPr="00640B61" w:rsidTr="00110620">
        <w:tc>
          <w:tcPr>
            <w:tcW w:w="1772" w:type="dxa"/>
            <w:vAlign w:val="center"/>
          </w:tcPr>
          <w:p w:rsidR="009433B2" w:rsidRPr="00640B61" w:rsidRDefault="009433B2" w:rsidP="00DE0FDB">
            <w:pPr>
              <w:spacing w:line="360" w:lineRule="auto"/>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p w:rsidR="009433B2" w:rsidRPr="00640B61" w:rsidRDefault="009433B2" w:rsidP="00DE0FDB">
            <w:pPr>
              <w:spacing w:line="360" w:lineRule="auto"/>
              <w:jc w:val="center"/>
              <w:rPr>
                <w:rFonts w:ascii="Arial" w:eastAsia="Times New Roman" w:hAnsi="Arial" w:cs="Arial"/>
                <w:b/>
              </w:rPr>
            </w:pPr>
          </w:p>
        </w:tc>
        <w:tc>
          <w:tcPr>
            <w:tcW w:w="7026" w:type="dxa"/>
            <w:gridSpan w:val="8"/>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±4,12 NS</w:t>
            </w:r>
          </w:p>
        </w:tc>
        <w:tc>
          <w:tcPr>
            <w:tcW w:w="1759" w:type="dxa"/>
            <w:gridSpan w:val="2"/>
            <w:vAlign w:val="center"/>
            <w:hideMark/>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±7,03 *</w:t>
            </w:r>
          </w:p>
        </w:tc>
      </w:tr>
      <w:tr w:rsidR="009433B2" w:rsidRPr="00640B61" w:rsidTr="00110620">
        <w:tc>
          <w:tcPr>
            <w:tcW w:w="1772" w:type="dxa"/>
          </w:tcPr>
          <w:p w:rsidR="009433B2" w:rsidRPr="00640B61" w:rsidRDefault="009433B2" w:rsidP="00DE0FDB">
            <w:pPr>
              <w:spacing w:line="360" w:lineRule="auto"/>
              <w:ind w:right="99"/>
              <w:jc w:val="center"/>
              <w:rPr>
                <w:rFonts w:ascii="Arial" w:eastAsia="Times New Roman" w:hAnsi="Arial" w:cs="Arial"/>
                <w:b/>
              </w:rPr>
            </w:pPr>
            <w:r w:rsidRPr="00640B61">
              <w:rPr>
                <w:rFonts w:ascii="Arial" w:eastAsia="Times New Roman" w:hAnsi="Arial" w:cs="Arial"/>
                <w:b/>
              </w:rPr>
              <w:t>Total</w:t>
            </w:r>
          </w:p>
        </w:tc>
        <w:tc>
          <w:tcPr>
            <w:tcW w:w="850"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7</w:t>
            </w:r>
          </w:p>
        </w:tc>
        <w:tc>
          <w:tcPr>
            <w:tcW w:w="850"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 xml:space="preserve">15,6 </w:t>
            </w:r>
          </w:p>
        </w:tc>
        <w:tc>
          <w:tcPr>
            <w:tcW w:w="851"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12</w:t>
            </w:r>
          </w:p>
        </w:tc>
        <w:tc>
          <w:tcPr>
            <w:tcW w:w="909"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26,7</w:t>
            </w:r>
          </w:p>
        </w:tc>
        <w:tc>
          <w:tcPr>
            <w:tcW w:w="792"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14</w:t>
            </w:r>
          </w:p>
        </w:tc>
        <w:tc>
          <w:tcPr>
            <w:tcW w:w="850"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31,1</w:t>
            </w:r>
          </w:p>
        </w:tc>
        <w:tc>
          <w:tcPr>
            <w:tcW w:w="1009"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12</w:t>
            </w:r>
          </w:p>
        </w:tc>
        <w:tc>
          <w:tcPr>
            <w:tcW w:w="915" w:type="dxa"/>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26,7</w:t>
            </w:r>
          </w:p>
        </w:tc>
        <w:tc>
          <w:tcPr>
            <w:tcW w:w="709"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45</w:t>
            </w:r>
          </w:p>
        </w:tc>
        <w:tc>
          <w:tcPr>
            <w:tcW w:w="1050" w:type="dxa"/>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100</w:t>
            </w:r>
          </w:p>
        </w:tc>
      </w:tr>
      <w:tr w:rsidR="009433B2" w:rsidRPr="00640B61" w:rsidTr="00110620">
        <w:tc>
          <w:tcPr>
            <w:tcW w:w="1772" w:type="dxa"/>
            <w:vAlign w:val="center"/>
          </w:tcPr>
          <w:p w:rsidR="009433B2" w:rsidRPr="00640B61" w:rsidRDefault="009433B2" w:rsidP="00DE0FDB">
            <w:pPr>
              <w:spacing w:line="360" w:lineRule="auto"/>
              <w:jc w:val="center"/>
              <w:rPr>
                <w:rFonts w:ascii="Arial" w:eastAsia="Times New Roman" w:hAnsi="Arial" w:cs="Arial"/>
                <w:b/>
              </w:rPr>
            </w:pPr>
            <w:r w:rsidRPr="00640B61">
              <w:rPr>
                <w:rFonts w:ascii="Arial" w:eastAsia="Times New Roman" w:hAnsi="Arial" w:cs="Arial"/>
                <w:b/>
              </w:rPr>
              <w:t xml:space="preserve">EE y </w:t>
            </w:r>
            <w:proofErr w:type="spellStart"/>
            <w:r w:rsidRPr="00640B61">
              <w:rPr>
                <w:rFonts w:ascii="Arial" w:eastAsia="Times New Roman" w:hAnsi="Arial" w:cs="Arial"/>
                <w:b/>
              </w:rPr>
              <w:t>Sign</w:t>
            </w:r>
            <w:proofErr w:type="spellEnd"/>
          </w:p>
          <w:p w:rsidR="009433B2" w:rsidRPr="00640B61" w:rsidRDefault="009433B2" w:rsidP="00DE0FDB">
            <w:pPr>
              <w:spacing w:line="360" w:lineRule="auto"/>
              <w:jc w:val="center"/>
              <w:rPr>
                <w:rFonts w:ascii="Arial" w:eastAsia="Times New Roman" w:hAnsi="Arial" w:cs="Arial"/>
                <w:b/>
              </w:rPr>
            </w:pPr>
          </w:p>
        </w:tc>
        <w:tc>
          <w:tcPr>
            <w:tcW w:w="7026" w:type="dxa"/>
            <w:gridSpan w:val="8"/>
            <w:vAlign w:val="center"/>
          </w:tcPr>
          <w:p w:rsidR="009433B2" w:rsidRPr="00640B61" w:rsidRDefault="009433B2" w:rsidP="00DE0FDB">
            <w:pPr>
              <w:spacing w:line="360" w:lineRule="auto"/>
              <w:ind w:right="99"/>
              <w:jc w:val="center"/>
              <w:rPr>
                <w:rFonts w:ascii="Arial" w:eastAsia="Times New Roman" w:hAnsi="Arial" w:cs="Arial"/>
              </w:rPr>
            </w:pPr>
            <w:r w:rsidRPr="00640B61">
              <w:rPr>
                <w:rFonts w:ascii="Arial" w:eastAsia="Times New Roman" w:hAnsi="Arial" w:cs="Arial"/>
              </w:rPr>
              <w:t>±6,45 NS</w:t>
            </w:r>
          </w:p>
        </w:tc>
        <w:tc>
          <w:tcPr>
            <w:tcW w:w="709" w:type="dxa"/>
            <w:vAlign w:val="center"/>
          </w:tcPr>
          <w:p w:rsidR="009433B2" w:rsidRPr="00640B61" w:rsidRDefault="009433B2" w:rsidP="00DE0FDB">
            <w:pPr>
              <w:spacing w:line="360" w:lineRule="auto"/>
              <w:ind w:right="99"/>
              <w:jc w:val="center"/>
              <w:rPr>
                <w:rFonts w:ascii="Arial" w:eastAsia="Times New Roman" w:hAnsi="Arial" w:cs="Arial"/>
              </w:rPr>
            </w:pPr>
          </w:p>
        </w:tc>
        <w:tc>
          <w:tcPr>
            <w:tcW w:w="1050" w:type="dxa"/>
            <w:vAlign w:val="center"/>
          </w:tcPr>
          <w:p w:rsidR="009433B2" w:rsidRPr="00640B61" w:rsidRDefault="009433B2" w:rsidP="00DE0FDB">
            <w:pPr>
              <w:spacing w:line="360" w:lineRule="auto"/>
              <w:ind w:right="99"/>
              <w:jc w:val="center"/>
              <w:rPr>
                <w:rFonts w:ascii="Arial" w:eastAsia="Times New Roman" w:hAnsi="Arial" w:cs="Arial"/>
              </w:rPr>
            </w:pPr>
          </w:p>
        </w:tc>
      </w:tr>
    </w:tbl>
    <w:p w:rsidR="009433B2" w:rsidRPr="00640B61" w:rsidRDefault="009433B2" w:rsidP="00DE0FDB">
      <w:pPr>
        <w:spacing w:line="360" w:lineRule="auto"/>
        <w:ind w:left="142"/>
        <w:jc w:val="both"/>
        <w:rPr>
          <w:rFonts w:ascii="Arial" w:eastAsia="Times New Roman" w:hAnsi="Arial" w:cs="Arial"/>
        </w:rPr>
      </w:pPr>
      <w:r w:rsidRPr="00640B61">
        <w:rPr>
          <w:rFonts w:ascii="Arial" w:eastAsia="Times New Roman" w:hAnsi="Arial" w:cs="Arial"/>
        </w:rPr>
        <w:t>EE: Error estándar</w:t>
      </w:r>
    </w:p>
    <w:p w:rsidR="009433B2" w:rsidRPr="00640B61" w:rsidRDefault="009433B2" w:rsidP="00DE0FDB">
      <w:pPr>
        <w:pStyle w:val="Sinespaciado"/>
        <w:spacing w:line="360" w:lineRule="auto"/>
        <w:ind w:left="142"/>
        <w:rPr>
          <w:rFonts w:ascii="Arial" w:eastAsia="Times New Roman" w:hAnsi="Arial" w:cs="Arial"/>
          <w:lang w:val="es-MX" w:eastAsia="es-MX"/>
        </w:rPr>
      </w:pPr>
      <w:proofErr w:type="spellStart"/>
      <w:r w:rsidRPr="00640B61">
        <w:rPr>
          <w:rFonts w:ascii="Arial" w:eastAsia="Times New Roman" w:hAnsi="Arial" w:cs="Arial"/>
          <w:lang w:val="es-MX" w:eastAsia="es-MX"/>
        </w:rPr>
        <w:t>Sign</w:t>
      </w:r>
      <w:proofErr w:type="spellEnd"/>
      <w:r w:rsidRPr="00640B61">
        <w:rPr>
          <w:rFonts w:ascii="Arial" w:eastAsia="Times New Roman" w:hAnsi="Arial" w:cs="Arial"/>
          <w:lang w:val="es-MX" w:eastAsia="es-MX"/>
        </w:rPr>
        <w:t xml:space="preserve">: Significación estadística </w:t>
      </w:r>
    </w:p>
    <w:p w:rsidR="009433B2" w:rsidRPr="00640B61" w:rsidRDefault="009433B2"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 P&lt;0,05</w:t>
      </w:r>
    </w:p>
    <w:p w:rsidR="009433B2" w:rsidRPr="00640B61" w:rsidRDefault="009433B2" w:rsidP="00DE0FDB">
      <w:pPr>
        <w:pStyle w:val="Sinespaciado"/>
        <w:spacing w:line="360" w:lineRule="auto"/>
        <w:ind w:left="142"/>
        <w:rPr>
          <w:rFonts w:ascii="Arial" w:eastAsia="Times New Roman" w:hAnsi="Arial" w:cs="Arial"/>
          <w:lang w:val="es-MX" w:eastAsia="es-MX"/>
        </w:rPr>
      </w:pPr>
      <w:r w:rsidRPr="00640B61">
        <w:rPr>
          <w:rFonts w:ascii="Arial" w:eastAsia="Times New Roman" w:hAnsi="Arial" w:cs="Arial"/>
          <w:lang w:val="es-MX" w:eastAsia="es-MX"/>
        </w:rPr>
        <w:t>NS P&gt;0,05</w:t>
      </w:r>
    </w:p>
    <w:p w:rsidR="009433B2" w:rsidRPr="00640B61" w:rsidRDefault="009433B2" w:rsidP="00DE0FDB">
      <w:pPr>
        <w:spacing w:line="360" w:lineRule="auto"/>
        <w:ind w:left="142"/>
        <w:rPr>
          <w:rFonts w:ascii="Arial" w:eastAsia="Times New Roman" w:hAnsi="Arial" w:cs="Arial"/>
        </w:rPr>
      </w:pPr>
      <w:proofErr w:type="gramStart"/>
      <w:r w:rsidRPr="00640B61">
        <w:rPr>
          <w:rFonts w:ascii="Arial" w:eastAsia="Times New Roman" w:hAnsi="Arial" w:cs="Arial"/>
        </w:rPr>
        <w:t>a</w:t>
      </w:r>
      <w:proofErr w:type="gramEnd"/>
      <w:r w:rsidRPr="00640B61">
        <w:rPr>
          <w:rFonts w:ascii="Arial" w:eastAsia="Times New Roman" w:hAnsi="Arial" w:cs="Arial"/>
        </w:rPr>
        <w:t>, b Superíndices diferentes indican diferencias significativas según Duncan (1955)</w:t>
      </w:r>
    </w:p>
    <w:p w:rsidR="00E71042" w:rsidRPr="00640B61" w:rsidRDefault="00E71042" w:rsidP="00DE0FDB">
      <w:pPr>
        <w:spacing w:before="100" w:beforeAutospacing="1" w:after="100" w:afterAutospacing="1" w:line="360" w:lineRule="auto"/>
        <w:jc w:val="both"/>
        <w:rPr>
          <w:rFonts w:ascii="Arial" w:eastAsia="Times New Roman" w:hAnsi="Arial" w:cs="Arial"/>
        </w:rPr>
      </w:pPr>
    </w:p>
    <w:p w:rsidR="00E71042" w:rsidRPr="00640B61" w:rsidRDefault="00E71042" w:rsidP="00DE0FDB">
      <w:pPr>
        <w:spacing w:before="100" w:beforeAutospacing="1" w:after="100" w:afterAutospacing="1" w:line="360" w:lineRule="auto"/>
        <w:jc w:val="both"/>
        <w:rPr>
          <w:rFonts w:ascii="Arial" w:eastAsia="Times New Roman" w:hAnsi="Arial" w:cs="Arial"/>
          <w:b/>
        </w:rPr>
      </w:pPr>
      <w:r w:rsidRPr="00640B61">
        <w:rPr>
          <w:rFonts w:ascii="Arial" w:eastAsia="Times New Roman" w:hAnsi="Arial" w:cs="Arial"/>
          <w:b/>
        </w:rPr>
        <w:t xml:space="preserve">DISCUSIÓN </w:t>
      </w:r>
    </w:p>
    <w:p w:rsidR="00380401" w:rsidRPr="00640B61" w:rsidRDefault="00380401" w:rsidP="00DE0FDB">
      <w:pPr>
        <w:spacing w:line="360" w:lineRule="auto"/>
        <w:jc w:val="both"/>
        <w:rPr>
          <w:rFonts w:ascii="Arial" w:eastAsia="Times New Roman" w:hAnsi="Arial" w:cs="Arial"/>
        </w:rPr>
      </w:pPr>
      <w:r w:rsidRPr="00640B61">
        <w:rPr>
          <w:rFonts w:ascii="Arial" w:eastAsia="Times New Roman" w:hAnsi="Arial" w:cs="Arial"/>
        </w:rPr>
        <w:lastRenderedPageBreak/>
        <w:t>El predominio de la lactancia materna exclusiva y la baja frecuencia del hábi</w:t>
      </w:r>
      <w:r w:rsidR="003832BC" w:rsidRPr="00640B61">
        <w:rPr>
          <w:rFonts w:ascii="Arial" w:eastAsia="Times New Roman" w:hAnsi="Arial" w:cs="Arial"/>
        </w:rPr>
        <w:t>to de succión digital encontrado</w:t>
      </w:r>
      <w:r w:rsidRPr="00640B61">
        <w:rPr>
          <w:rFonts w:ascii="Arial" w:eastAsia="Times New Roman" w:hAnsi="Arial" w:cs="Arial"/>
        </w:rPr>
        <w:t xml:space="preserve"> en este estudio corrobora lo planteado por la mayoría de los autores</w:t>
      </w:r>
      <w:r w:rsidR="003832BC" w:rsidRPr="00640B61">
        <w:rPr>
          <w:rFonts w:ascii="Arial" w:eastAsia="Times New Roman" w:hAnsi="Arial" w:cs="Arial"/>
          <w:vertAlign w:val="superscript"/>
        </w:rPr>
        <w:t xml:space="preserve"> 2, 6</w:t>
      </w:r>
      <w:r w:rsidRPr="00640B61">
        <w:rPr>
          <w:rFonts w:ascii="Arial" w:eastAsia="Times New Roman" w:hAnsi="Arial" w:cs="Arial"/>
          <w:vertAlign w:val="superscript"/>
        </w:rPr>
        <w:t xml:space="preserve"> </w:t>
      </w:r>
      <w:r w:rsidRPr="00640B61">
        <w:rPr>
          <w:rFonts w:ascii="Arial" w:eastAsia="Times New Roman" w:hAnsi="Arial" w:cs="Arial"/>
        </w:rPr>
        <w:t>quienes plantean que con la lactancia materna se evita que el niño busque el dedo u otro objeto para saciar la necesidad de succión. También pudiera atribuirse a que la población infantil ha sido diana de los prog</w:t>
      </w:r>
      <w:r w:rsidR="00773F1F">
        <w:rPr>
          <w:rFonts w:ascii="Arial" w:eastAsia="Times New Roman" w:hAnsi="Arial" w:cs="Arial"/>
        </w:rPr>
        <w:t>ramas de promoción y prevención</w:t>
      </w:r>
      <w:r w:rsidRPr="00640B61">
        <w:rPr>
          <w:rFonts w:ascii="Arial" w:eastAsia="Times New Roman" w:hAnsi="Arial" w:cs="Arial"/>
        </w:rPr>
        <w:t xml:space="preserve"> comunitarios bucodentales, los cuales no solo han estado dirigidos a la prevención de caries sino también de hábitos bucales deformantes, realizados por el equipo de salud en las escuelas y a través de los medios de  difusión locales, logrando cambios de actitud positivos y la instauración  de hábitos correctos de salud bucal. </w:t>
      </w:r>
    </w:p>
    <w:p w:rsidR="00380401" w:rsidRPr="00640B61" w:rsidRDefault="00380401" w:rsidP="00DE0FDB">
      <w:pPr>
        <w:spacing w:line="360" w:lineRule="auto"/>
        <w:contextualSpacing/>
        <w:jc w:val="both"/>
        <w:rPr>
          <w:rFonts w:ascii="Arial" w:eastAsia="Times New Roman" w:hAnsi="Arial" w:cs="Arial"/>
        </w:rPr>
      </w:pPr>
      <w:r w:rsidRPr="00640B61">
        <w:rPr>
          <w:rFonts w:ascii="Arial" w:eastAsia="Times New Roman" w:hAnsi="Arial" w:cs="Arial"/>
        </w:rPr>
        <w:t>En Cuba estudios realizados</w:t>
      </w:r>
      <w:r w:rsidR="003832BC" w:rsidRPr="00640B61">
        <w:rPr>
          <w:rFonts w:ascii="Arial" w:eastAsia="Times New Roman" w:hAnsi="Arial" w:cs="Arial"/>
          <w:vertAlign w:val="superscript"/>
        </w:rPr>
        <w:t>6</w:t>
      </w:r>
      <w:r w:rsidRPr="00640B61">
        <w:rPr>
          <w:rFonts w:ascii="Arial" w:eastAsia="Times New Roman" w:hAnsi="Arial" w:cs="Arial"/>
        </w:rPr>
        <w:t xml:space="preserve"> reportan un 6,4 % de  niños con hábito de succió</w:t>
      </w:r>
      <w:r w:rsidR="00557C6F" w:rsidRPr="00640B61">
        <w:rPr>
          <w:rFonts w:ascii="Arial" w:eastAsia="Times New Roman" w:hAnsi="Arial" w:cs="Arial"/>
        </w:rPr>
        <w:t>n digital, mientras  otros</w:t>
      </w:r>
      <w:r w:rsidR="00557C6F" w:rsidRPr="00640B61">
        <w:rPr>
          <w:rFonts w:ascii="Arial" w:eastAsia="Times New Roman" w:hAnsi="Arial" w:cs="Arial"/>
          <w:vertAlign w:val="superscript"/>
        </w:rPr>
        <w:t>11</w:t>
      </w:r>
      <w:r w:rsidR="00557C6F" w:rsidRPr="00640B61">
        <w:rPr>
          <w:rFonts w:ascii="Arial" w:eastAsia="Times New Roman" w:hAnsi="Arial" w:cs="Arial"/>
        </w:rPr>
        <w:t xml:space="preserve"> refieren </w:t>
      </w:r>
      <w:r w:rsidRPr="00640B61">
        <w:rPr>
          <w:rFonts w:ascii="Arial" w:eastAsia="Times New Roman" w:hAnsi="Arial" w:cs="Arial"/>
        </w:rPr>
        <w:t>una</w:t>
      </w:r>
      <w:r w:rsidR="00086762" w:rsidRPr="00640B61">
        <w:rPr>
          <w:rFonts w:ascii="Arial" w:eastAsia="Times New Roman" w:hAnsi="Arial" w:cs="Arial"/>
        </w:rPr>
        <w:t xml:space="preserve"> prevalencia de 27,3%</w:t>
      </w:r>
      <w:r w:rsidRPr="00640B61">
        <w:rPr>
          <w:rFonts w:ascii="Arial" w:eastAsia="Times New Roman" w:hAnsi="Arial" w:cs="Arial"/>
        </w:rPr>
        <w:t>. Investigaciones internacionales</w:t>
      </w:r>
      <w:r w:rsidR="00D40044" w:rsidRPr="00640B61">
        <w:rPr>
          <w:rFonts w:ascii="Arial" w:eastAsia="Times New Roman" w:hAnsi="Arial" w:cs="Arial"/>
          <w:vertAlign w:val="superscript"/>
        </w:rPr>
        <w:t>14</w:t>
      </w:r>
      <w:r w:rsidRPr="00640B61">
        <w:rPr>
          <w:rFonts w:ascii="Arial" w:eastAsia="Times New Roman" w:hAnsi="Arial" w:cs="Arial"/>
        </w:rPr>
        <w:t xml:space="preserve"> realizadas sobre el tema  muestran cifras de prevalencia que os</w:t>
      </w:r>
      <w:r w:rsidR="00F9202B" w:rsidRPr="00640B61">
        <w:rPr>
          <w:rFonts w:ascii="Arial" w:eastAsia="Times New Roman" w:hAnsi="Arial" w:cs="Arial"/>
        </w:rPr>
        <w:t>cilan entre el 1,7 % y el 47%</w:t>
      </w:r>
      <w:r w:rsidR="00557C6F" w:rsidRPr="00640B61">
        <w:rPr>
          <w:rFonts w:ascii="Arial" w:eastAsia="Times New Roman" w:hAnsi="Arial" w:cs="Arial"/>
        </w:rPr>
        <w:t xml:space="preserve">, otras destacan </w:t>
      </w:r>
      <w:r w:rsidRPr="00640B61">
        <w:rPr>
          <w:rFonts w:ascii="Arial" w:eastAsia="Times New Roman" w:hAnsi="Arial" w:cs="Arial"/>
        </w:rPr>
        <w:t>en niños valen</w:t>
      </w:r>
      <w:r w:rsidR="00F9202B" w:rsidRPr="00640B61">
        <w:rPr>
          <w:rFonts w:ascii="Arial" w:eastAsia="Times New Roman" w:hAnsi="Arial" w:cs="Arial"/>
        </w:rPr>
        <w:t>cianos un 9,36 %</w:t>
      </w:r>
      <w:r w:rsidRPr="00640B61">
        <w:rPr>
          <w:rFonts w:ascii="Arial" w:eastAsia="Times New Roman" w:hAnsi="Arial" w:cs="Arial"/>
        </w:rPr>
        <w:t>, sin embargo  en Australia solo el 0,7 % presentaba hábito de succión digital.</w:t>
      </w:r>
    </w:p>
    <w:p w:rsidR="00380401" w:rsidRPr="00640B61" w:rsidRDefault="00380401" w:rsidP="00DE0FDB">
      <w:pPr>
        <w:spacing w:line="360" w:lineRule="auto"/>
        <w:jc w:val="both"/>
        <w:rPr>
          <w:rFonts w:ascii="Arial" w:eastAsia="Times New Roman" w:hAnsi="Arial" w:cs="Arial"/>
        </w:rPr>
      </w:pPr>
      <w:r w:rsidRPr="00640B61">
        <w:rPr>
          <w:rFonts w:ascii="Arial" w:eastAsia="Times New Roman" w:hAnsi="Arial" w:cs="Arial"/>
        </w:rPr>
        <w:t>El predominio de la lactancia materna exclusiva en  la población estudiada pudiera deberse al trabajo de promoción de salud que se realiza tanto por el médic</w:t>
      </w:r>
      <w:r w:rsidR="00773F1F">
        <w:rPr>
          <w:rFonts w:ascii="Arial" w:eastAsia="Times New Roman" w:hAnsi="Arial" w:cs="Arial"/>
        </w:rPr>
        <w:t xml:space="preserve">o, la enfermera de la familia  como </w:t>
      </w:r>
      <w:r w:rsidRPr="00640B61">
        <w:rPr>
          <w:rFonts w:ascii="Arial" w:eastAsia="Times New Roman" w:hAnsi="Arial" w:cs="Arial"/>
        </w:rPr>
        <w:t xml:space="preserve"> por el estomatólogo desde el mismo momento de la captación de la mujer embarazada, lo que cont</w:t>
      </w:r>
      <w:r w:rsidR="00557C6F" w:rsidRPr="00640B61">
        <w:rPr>
          <w:rFonts w:ascii="Arial" w:eastAsia="Times New Roman" w:hAnsi="Arial" w:cs="Arial"/>
        </w:rPr>
        <w:t>rasta con estudios realizados</w:t>
      </w:r>
      <w:r w:rsidR="00D40044" w:rsidRPr="00640B61">
        <w:rPr>
          <w:rFonts w:ascii="Arial" w:eastAsia="Times New Roman" w:hAnsi="Arial" w:cs="Arial"/>
          <w:vertAlign w:val="superscript"/>
        </w:rPr>
        <w:t>15</w:t>
      </w:r>
      <w:r w:rsidRPr="00640B61">
        <w:rPr>
          <w:rFonts w:ascii="Arial" w:eastAsia="Times New Roman" w:hAnsi="Arial" w:cs="Arial"/>
        </w:rPr>
        <w:t xml:space="preserve"> quienes reportan una prevalencia al nacer de la lactancia mixta con tendencia a la artificial hacia el cuarto mes.</w:t>
      </w:r>
    </w:p>
    <w:p w:rsidR="00380401" w:rsidRPr="00640B61" w:rsidRDefault="00380401" w:rsidP="00DE0FDB">
      <w:pPr>
        <w:spacing w:line="360" w:lineRule="auto"/>
        <w:jc w:val="both"/>
        <w:rPr>
          <w:rFonts w:ascii="Arial" w:eastAsia="Times New Roman" w:hAnsi="Arial" w:cs="Arial"/>
        </w:rPr>
      </w:pPr>
      <w:r w:rsidRPr="00640B61">
        <w:rPr>
          <w:rFonts w:ascii="Arial" w:eastAsia="Times New Roman" w:hAnsi="Arial" w:cs="Arial"/>
        </w:rPr>
        <w:t xml:space="preserve">En un </w:t>
      </w:r>
      <w:r w:rsidR="00557C6F" w:rsidRPr="00640B61">
        <w:rPr>
          <w:rFonts w:ascii="Arial" w:eastAsia="Times New Roman" w:hAnsi="Arial" w:cs="Arial"/>
        </w:rPr>
        <w:t>estudio realizado en</w:t>
      </w:r>
      <w:r w:rsidR="00557C6F" w:rsidRPr="00640B61">
        <w:rPr>
          <w:rFonts w:ascii="Arial" w:eastAsia="Times New Roman" w:hAnsi="Arial" w:cs="Arial"/>
          <w:color w:val="FF0000"/>
        </w:rPr>
        <w:t xml:space="preserve"> </w:t>
      </w:r>
      <w:r w:rsidR="00557C6F" w:rsidRPr="00640B61">
        <w:rPr>
          <w:rFonts w:ascii="Arial" w:eastAsia="Times New Roman" w:hAnsi="Arial" w:cs="Arial"/>
        </w:rPr>
        <w:t>Venezuela</w:t>
      </w:r>
      <w:r w:rsidR="00D40044" w:rsidRPr="00640B61">
        <w:rPr>
          <w:rFonts w:ascii="Arial" w:eastAsia="Times New Roman" w:hAnsi="Arial" w:cs="Arial"/>
          <w:vertAlign w:val="superscript"/>
        </w:rPr>
        <w:t>16</w:t>
      </w:r>
      <w:r w:rsidRPr="00640B61">
        <w:rPr>
          <w:rFonts w:ascii="Arial" w:eastAsia="Times New Roman" w:hAnsi="Arial" w:cs="Arial"/>
          <w:color w:val="FF0000"/>
        </w:rPr>
        <w:t xml:space="preserve"> </w:t>
      </w:r>
      <w:r w:rsidRPr="00640B61">
        <w:rPr>
          <w:rFonts w:ascii="Arial" w:eastAsia="Times New Roman" w:hAnsi="Arial" w:cs="Arial"/>
        </w:rPr>
        <w:t>en el año 2014 se plantea que el 62,1 % de los niños encuestados fueron lactados durante un tiempo de 6 meses o más  y que solo  el 8,2 % no recibió lactancia materna de ningún tipo  y demostró que los niños que no reciben lactancia materna o que la tuvieron durante períodos cortos tienen mayor riesgo de hábitos bucales deformantes.</w:t>
      </w:r>
    </w:p>
    <w:p w:rsidR="00380401" w:rsidRPr="00640B61" w:rsidRDefault="00380401" w:rsidP="00DE0FDB">
      <w:pPr>
        <w:spacing w:line="360" w:lineRule="auto"/>
        <w:jc w:val="both"/>
        <w:rPr>
          <w:rFonts w:ascii="Arial" w:eastAsia="Times New Roman" w:hAnsi="Arial" w:cs="Arial"/>
        </w:rPr>
      </w:pPr>
      <w:r w:rsidRPr="00640B61">
        <w:rPr>
          <w:rFonts w:ascii="Arial" w:eastAsia="Times New Roman" w:hAnsi="Arial" w:cs="Arial"/>
        </w:rPr>
        <w:t xml:space="preserve">El tiempo de lactancia materna por más de 6 meses predominante en este estudio pudiera ser debido a que el estado cubano </w:t>
      </w:r>
      <w:proofErr w:type="gramStart"/>
      <w:r w:rsidRPr="00640B61">
        <w:rPr>
          <w:rFonts w:ascii="Arial" w:eastAsia="Times New Roman" w:hAnsi="Arial" w:cs="Arial"/>
        </w:rPr>
        <w:t>le</w:t>
      </w:r>
      <w:proofErr w:type="gramEnd"/>
      <w:r w:rsidRPr="00640B61">
        <w:rPr>
          <w:rFonts w:ascii="Arial" w:eastAsia="Times New Roman" w:hAnsi="Arial" w:cs="Arial"/>
        </w:rPr>
        <w:t xml:space="preserve"> proporciona un año de licencia de maternidad a todas las madres lo que favorece que las mismas tengan un mayor tiempo para la atención, cuidado y poder amamantar a sus hijos. Estudios r</w:t>
      </w:r>
      <w:r w:rsidR="00D40044" w:rsidRPr="00640B61">
        <w:rPr>
          <w:rFonts w:ascii="Arial" w:eastAsia="Times New Roman" w:hAnsi="Arial" w:cs="Arial"/>
        </w:rPr>
        <w:t>ealizados</w:t>
      </w:r>
      <w:r w:rsidR="00D40044" w:rsidRPr="00640B61">
        <w:rPr>
          <w:rFonts w:ascii="Arial" w:eastAsia="Times New Roman" w:hAnsi="Arial" w:cs="Arial"/>
          <w:vertAlign w:val="superscript"/>
        </w:rPr>
        <w:t>15</w:t>
      </w:r>
      <w:r w:rsidRPr="00640B61">
        <w:rPr>
          <w:rFonts w:ascii="Arial" w:eastAsia="Times New Roman" w:hAnsi="Arial" w:cs="Arial"/>
        </w:rPr>
        <w:t xml:space="preserve"> difieren del presente estudio quienes reportan un predominio de la lactancia materna entre 3 a 5 mes</w:t>
      </w:r>
      <w:r w:rsidR="00D40044" w:rsidRPr="00640B61">
        <w:rPr>
          <w:rFonts w:ascii="Arial" w:eastAsia="Times New Roman" w:hAnsi="Arial" w:cs="Arial"/>
        </w:rPr>
        <w:t>es, pero coincide con algunos</w:t>
      </w:r>
      <w:r w:rsidR="00D40044" w:rsidRPr="00640B61">
        <w:rPr>
          <w:rFonts w:ascii="Arial" w:eastAsia="Times New Roman" w:hAnsi="Arial" w:cs="Arial"/>
          <w:vertAlign w:val="superscript"/>
        </w:rPr>
        <w:t>17</w:t>
      </w:r>
      <w:r w:rsidRPr="00640B61">
        <w:rPr>
          <w:rFonts w:ascii="Arial" w:eastAsia="Times New Roman" w:hAnsi="Arial" w:cs="Arial"/>
        </w:rPr>
        <w:t xml:space="preserve"> quienes describen un mayor número de madres que lactaron a sus hijos más d</w:t>
      </w:r>
      <w:r w:rsidR="00D40044" w:rsidRPr="00640B61">
        <w:rPr>
          <w:rFonts w:ascii="Arial" w:eastAsia="Times New Roman" w:hAnsi="Arial" w:cs="Arial"/>
        </w:rPr>
        <w:t>e 6 meses y con otros autores</w:t>
      </w:r>
      <w:r w:rsidR="00D40044" w:rsidRPr="00640B61">
        <w:rPr>
          <w:rFonts w:ascii="Arial" w:eastAsia="Times New Roman" w:hAnsi="Arial" w:cs="Arial"/>
          <w:vertAlign w:val="superscript"/>
        </w:rPr>
        <w:t>14</w:t>
      </w:r>
      <w:r w:rsidRPr="00640B61">
        <w:rPr>
          <w:rFonts w:ascii="Arial" w:eastAsia="Times New Roman" w:hAnsi="Arial" w:cs="Arial"/>
        </w:rPr>
        <w:t xml:space="preserve">  que</w:t>
      </w:r>
      <w:r w:rsidR="00773F1F">
        <w:rPr>
          <w:rFonts w:ascii="Arial" w:eastAsia="Times New Roman" w:hAnsi="Arial" w:cs="Arial"/>
        </w:rPr>
        <w:t xml:space="preserve"> aseguran que el mayor porcentaje</w:t>
      </w:r>
      <w:r w:rsidRPr="00640B61">
        <w:rPr>
          <w:rFonts w:ascii="Arial" w:eastAsia="Times New Roman" w:hAnsi="Arial" w:cs="Arial"/>
        </w:rPr>
        <w:t xml:space="preserve"> de niños con hábito de succión digital  coincide con los que tuvieron un tiempo de lactancia menor de 6 meses. </w:t>
      </w:r>
    </w:p>
    <w:p w:rsidR="007F2DB0" w:rsidRPr="00640B61" w:rsidRDefault="00380401" w:rsidP="00DE0FDB">
      <w:pPr>
        <w:spacing w:line="360" w:lineRule="auto"/>
        <w:jc w:val="both"/>
        <w:rPr>
          <w:rFonts w:ascii="Arial" w:eastAsia="Times New Roman" w:hAnsi="Arial" w:cs="Arial"/>
        </w:rPr>
      </w:pPr>
      <w:r w:rsidRPr="00640B61">
        <w:rPr>
          <w:rFonts w:ascii="Arial" w:eastAsia="Times New Roman" w:hAnsi="Arial" w:cs="Arial"/>
        </w:rPr>
        <w:lastRenderedPageBreak/>
        <w:t xml:space="preserve">El predominio de las madres mayores  de 30 años </w:t>
      </w:r>
      <w:r w:rsidR="00773F1F">
        <w:rPr>
          <w:rFonts w:ascii="Arial" w:eastAsia="Times New Roman" w:hAnsi="Arial" w:cs="Arial"/>
        </w:rPr>
        <w:t xml:space="preserve">se podría fundamentar </w:t>
      </w:r>
      <w:r w:rsidR="007F2DB0" w:rsidRPr="00640B61">
        <w:rPr>
          <w:rFonts w:ascii="Arial" w:eastAsia="Times New Roman" w:hAnsi="Arial" w:cs="Arial"/>
        </w:rPr>
        <w:t xml:space="preserve"> en </w:t>
      </w:r>
      <w:r w:rsidRPr="00640B61">
        <w:rPr>
          <w:rFonts w:ascii="Arial" w:eastAsia="Times New Roman" w:hAnsi="Arial" w:cs="Arial"/>
        </w:rPr>
        <w:t xml:space="preserve"> que Cuba a pesar de ser un país subdesarrollado tiene estándares de vida comparados con   los de países desarrollados  en cuanto a que un gran número de mujeres esperan a realizarse profesionalmente, y obtener una ubicación laboral estable para decidir tener hijos lo qu</w:t>
      </w:r>
      <w:r w:rsidR="00D40044" w:rsidRPr="00640B61">
        <w:rPr>
          <w:rFonts w:ascii="Arial" w:eastAsia="Times New Roman" w:hAnsi="Arial" w:cs="Arial"/>
        </w:rPr>
        <w:t>e difiere de algunos autores</w:t>
      </w:r>
      <w:r w:rsidR="00D40044" w:rsidRPr="00640B61">
        <w:rPr>
          <w:rFonts w:ascii="Arial" w:eastAsia="Times New Roman" w:hAnsi="Arial" w:cs="Arial"/>
          <w:vertAlign w:val="superscript"/>
        </w:rPr>
        <w:t>15</w:t>
      </w:r>
      <w:r w:rsidR="00773F1F">
        <w:rPr>
          <w:rFonts w:ascii="Arial" w:eastAsia="Times New Roman" w:hAnsi="Arial" w:cs="Arial"/>
        </w:rPr>
        <w:t xml:space="preserve"> quienes plantean un </w:t>
      </w:r>
      <w:r w:rsidRPr="00640B61">
        <w:rPr>
          <w:rFonts w:ascii="Arial" w:eastAsia="Times New Roman" w:hAnsi="Arial" w:cs="Arial"/>
        </w:rPr>
        <w:t xml:space="preserve"> 43,</w:t>
      </w:r>
      <w:r w:rsidR="007F2DB0" w:rsidRPr="00640B61">
        <w:rPr>
          <w:rFonts w:ascii="Arial" w:eastAsia="Times New Roman" w:hAnsi="Arial" w:cs="Arial"/>
        </w:rPr>
        <w:t>5</w:t>
      </w:r>
      <w:r w:rsidR="00773F1F">
        <w:rPr>
          <w:rFonts w:ascii="Arial" w:eastAsia="Times New Roman" w:hAnsi="Arial" w:cs="Arial"/>
        </w:rPr>
        <w:t xml:space="preserve">% de madres entre 26 a 30 años , pero coinciden con </w:t>
      </w:r>
      <w:r w:rsidR="007F2DB0" w:rsidRPr="00640B61">
        <w:rPr>
          <w:rFonts w:ascii="Arial" w:eastAsia="Times New Roman" w:hAnsi="Arial" w:cs="Arial"/>
        </w:rPr>
        <w:t xml:space="preserve"> otros </w:t>
      </w:r>
      <w:r w:rsidR="00D40044" w:rsidRPr="00640B61">
        <w:rPr>
          <w:rFonts w:ascii="Arial" w:eastAsia="Times New Roman" w:hAnsi="Arial" w:cs="Arial"/>
          <w:vertAlign w:val="superscript"/>
        </w:rPr>
        <w:t>17</w:t>
      </w:r>
      <w:r w:rsidR="00773F1F">
        <w:rPr>
          <w:rFonts w:ascii="Arial" w:eastAsia="Times New Roman" w:hAnsi="Arial" w:cs="Arial"/>
        </w:rPr>
        <w:t xml:space="preserve"> que </w:t>
      </w:r>
      <w:r w:rsidR="007F2DB0" w:rsidRPr="00640B61">
        <w:rPr>
          <w:rFonts w:ascii="Arial" w:eastAsia="Times New Roman" w:hAnsi="Arial" w:cs="Arial"/>
        </w:rPr>
        <w:t xml:space="preserve"> </w:t>
      </w:r>
      <w:r w:rsidRPr="00640B61">
        <w:rPr>
          <w:rFonts w:ascii="Arial" w:eastAsia="Times New Roman" w:hAnsi="Arial" w:cs="Arial"/>
        </w:rPr>
        <w:t xml:space="preserve"> reportan que las madres que menos tiempo amamantaron a sus hi</w:t>
      </w:r>
      <w:r w:rsidR="007F2DB0" w:rsidRPr="00640B61">
        <w:rPr>
          <w:rFonts w:ascii="Arial" w:eastAsia="Times New Roman" w:hAnsi="Arial" w:cs="Arial"/>
        </w:rPr>
        <w:t>jos fueron las de 15 a 19 años.</w:t>
      </w:r>
    </w:p>
    <w:p w:rsidR="00380401" w:rsidRPr="00640B61" w:rsidRDefault="00380401" w:rsidP="00DE0FDB">
      <w:pPr>
        <w:spacing w:line="360" w:lineRule="auto"/>
        <w:jc w:val="both"/>
        <w:rPr>
          <w:rFonts w:ascii="Arial" w:eastAsia="Times New Roman" w:hAnsi="Arial" w:cs="Arial"/>
        </w:rPr>
      </w:pPr>
      <w:r w:rsidRPr="00640B61">
        <w:rPr>
          <w:rFonts w:ascii="Arial" w:eastAsia="Times New Roman" w:hAnsi="Arial" w:cs="Arial"/>
        </w:rPr>
        <w:t xml:space="preserve">La  mayor prevalencia de madres con nivel de técnico medio pudiera </w:t>
      </w:r>
      <w:r w:rsidR="00773F1F">
        <w:rPr>
          <w:rFonts w:ascii="Arial" w:eastAsia="Times New Roman" w:hAnsi="Arial" w:cs="Arial"/>
        </w:rPr>
        <w:t xml:space="preserve">explicarse por el hecho de </w:t>
      </w:r>
      <w:r w:rsidRPr="00640B61">
        <w:rPr>
          <w:rFonts w:ascii="Arial" w:eastAsia="Times New Roman" w:hAnsi="Arial" w:cs="Arial"/>
        </w:rPr>
        <w:t xml:space="preserve">que en Cuba se ha   incrementado </w:t>
      </w:r>
      <w:r w:rsidR="007F2DB0" w:rsidRPr="00640B61">
        <w:rPr>
          <w:rFonts w:ascii="Arial" w:eastAsia="Times New Roman" w:hAnsi="Arial" w:cs="Arial"/>
        </w:rPr>
        <w:t xml:space="preserve">paulatinamente </w:t>
      </w:r>
      <w:r w:rsidRPr="00640B61">
        <w:rPr>
          <w:rFonts w:ascii="Arial" w:eastAsia="Times New Roman" w:hAnsi="Arial" w:cs="Arial"/>
        </w:rPr>
        <w:t>la formación técnica y profesional</w:t>
      </w:r>
      <w:r w:rsidR="00773F1F">
        <w:rPr>
          <w:rFonts w:ascii="Arial" w:eastAsia="Times New Roman" w:hAnsi="Arial" w:cs="Arial"/>
        </w:rPr>
        <w:t xml:space="preserve"> en la que la mujer tiene su </w:t>
      </w:r>
      <w:r w:rsidR="007F2DB0" w:rsidRPr="00640B61">
        <w:rPr>
          <w:rFonts w:ascii="Arial" w:eastAsia="Times New Roman" w:hAnsi="Arial" w:cs="Arial"/>
        </w:rPr>
        <w:t xml:space="preserve"> </w:t>
      </w:r>
      <w:proofErr w:type="gramStart"/>
      <w:r w:rsidR="007F2DB0" w:rsidRPr="00640B61">
        <w:rPr>
          <w:rFonts w:ascii="Arial" w:eastAsia="Times New Roman" w:hAnsi="Arial" w:cs="Arial"/>
        </w:rPr>
        <w:t xml:space="preserve">protagonismo </w:t>
      </w:r>
      <w:r w:rsidRPr="00640B61">
        <w:rPr>
          <w:rFonts w:ascii="Arial" w:eastAsia="Times New Roman" w:hAnsi="Arial" w:cs="Arial"/>
        </w:rPr>
        <w:t>,</w:t>
      </w:r>
      <w:proofErr w:type="gramEnd"/>
      <w:r w:rsidRPr="00640B61">
        <w:rPr>
          <w:rFonts w:ascii="Arial" w:eastAsia="Times New Roman" w:hAnsi="Arial" w:cs="Arial"/>
        </w:rPr>
        <w:t xml:space="preserve">  aspecto que   contrasta con otros </w:t>
      </w:r>
      <w:r w:rsidR="00D40044" w:rsidRPr="00640B61">
        <w:rPr>
          <w:rFonts w:ascii="Arial" w:eastAsia="Times New Roman" w:hAnsi="Arial" w:cs="Arial"/>
        </w:rPr>
        <w:t>autores</w:t>
      </w:r>
      <w:r w:rsidR="00D40044" w:rsidRPr="00640B61">
        <w:rPr>
          <w:rFonts w:ascii="Arial" w:eastAsia="Times New Roman" w:hAnsi="Arial" w:cs="Arial"/>
          <w:vertAlign w:val="superscript"/>
        </w:rPr>
        <w:t>15</w:t>
      </w:r>
      <w:r w:rsidRPr="00640B61">
        <w:rPr>
          <w:rFonts w:ascii="Arial" w:eastAsia="Times New Roman" w:hAnsi="Arial" w:cs="Arial"/>
          <w:color w:val="FF0000"/>
        </w:rPr>
        <w:t xml:space="preserve"> </w:t>
      </w:r>
      <w:r w:rsidRPr="00640B61">
        <w:rPr>
          <w:rFonts w:ascii="Arial" w:eastAsia="Times New Roman" w:hAnsi="Arial" w:cs="Arial"/>
        </w:rPr>
        <w:t xml:space="preserve">quienes obtuvieron un 43,5% de madres  con   pre-universitario terminado y </w:t>
      </w:r>
      <w:r w:rsidR="00D40044" w:rsidRPr="00640B61">
        <w:rPr>
          <w:rFonts w:ascii="Arial" w:eastAsia="Times New Roman" w:hAnsi="Arial" w:cs="Arial"/>
        </w:rPr>
        <w:t>otros</w:t>
      </w:r>
      <w:r w:rsidR="00D40044" w:rsidRPr="00640B61">
        <w:rPr>
          <w:rFonts w:ascii="Arial" w:eastAsia="Times New Roman" w:hAnsi="Arial" w:cs="Arial"/>
          <w:vertAlign w:val="superscript"/>
        </w:rPr>
        <w:t>1</w:t>
      </w:r>
      <w:r w:rsidRPr="00640B61">
        <w:rPr>
          <w:rFonts w:ascii="Arial" w:eastAsia="Times New Roman" w:hAnsi="Arial" w:cs="Arial"/>
          <w:vertAlign w:val="superscript"/>
        </w:rPr>
        <w:t>7</w:t>
      </w:r>
      <w:r w:rsidRPr="00640B61">
        <w:rPr>
          <w:rFonts w:ascii="Arial" w:eastAsia="Times New Roman" w:hAnsi="Arial" w:cs="Arial"/>
        </w:rPr>
        <w:t xml:space="preserve"> quienes reportan un nivel educacional de secundaria básica.</w:t>
      </w:r>
    </w:p>
    <w:p w:rsidR="004C610A" w:rsidRPr="00640B61" w:rsidRDefault="004C610A"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rPr>
        <w:t xml:space="preserve">Se concluye que </w:t>
      </w:r>
      <w:r w:rsidR="00773F1F">
        <w:rPr>
          <w:rFonts w:ascii="Arial" w:eastAsia="Times New Roman" w:hAnsi="Arial" w:cs="Arial"/>
        </w:rPr>
        <w:t xml:space="preserve">en </w:t>
      </w:r>
      <w:r w:rsidRPr="00640B61">
        <w:rPr>
          <w:rFonts w:ascii="Arial" w:eastAsia="Times New Roman" w:hAnsi="Arial" w:cs="Arial"/>
        </w:rPr>
        <w:t xml:space="preserve">el grupo de niños estudiados predominó la lactancia materna exclusiva  </w:t>
      </w:r>
      <w:r w:rsidR="00773F1F">
        <w:rPr>
          <w:rFonts w:ascii="Arial" w:eastAsia="Times New Roman" w:hAnsi="Arial" w:cs="Arial"/>
        </w:rPr>
        <w:t>y mixta .E</w:t>
      </w:r>
      <w:r w:rsidRPr="00640B61">
        <w:rPr>
          <w:rFonts w:ascii="Arial" w:eastAsia="Times New Roman" w:hAnsi="Arial" w:cs="Arial"/>
        </w:rPr>
        <w:t xml:space="preserve">l tiempo de lactancia </w:t>
      </w:r>
      <w:r w:rsidR="00773F1F">
        <w:rPr>
          <w:rFonts w:ascii="Arial" w:eastAsia="Times New Roman" w:hAnsi="Arial" w:cs="Arial"/>
        </w:rPr>
        <w:t xml:space="preserve">más frecuente fue </w:t>
      </w:r>
      <w:r w:rsidRPr="00640B61">
        <w:rPr>
          <w:rFonts w:ascii="Arial" w:eastAsia="Times New Roman" w:hAnsi="Arial" w:cs="Arial"/>
        </w:rPr>
        <w:t xml:space="preserve">por un período mayor de 6 meses. La práctica del hábito de succión digital fue poco frecuente. Predominaron </w:t>
      </w:r>
      <w:r w:rsidR="00901774" w:rsidRPr="00640B61">
        <w:rPr>
          <w:rFonts w:ascii="Arial" w:eastAsia="Times New Roman" w:hAnsi="Arial" w:cs="Arial"/>
        </w:rPr>
        <w:t>las madres con más de 30 años y con ni</w:t>
      </w:r>
      <w:r w:rsidR="00815C9E" w:rsidRPr="00640B61">
        <w:rPr>
          <w:rFonts w:ascii="Arial" w:eastAsia="Times New Roman" w:hAnsi="Arial" w:cs="Arial"/>
        </w:rPr>
        <w:t>v</w:t>
      </w:r>
      <w:r w:rsidR="00901774" w:rsidRPr="00640B61">
        <w:rPr>
          <w:rFonts w:ascii="Arial" w:eastAsia="Times New Roman" w:hAnsi="Arial" w:cs="Arial"/>
        </w:rPr>
        <w:t>el de técnico medio.</w:t>
      </w:r>
    </w:p>
    <w:p w:rsidR="00E71042" w:rsidRPr="00640B61" w:rsidRDefault="00E71042" w:rsidP="00DE0FDB">
      <w:pPr>
        <w:spacing w:before="100" w:beforeAutospacing="1" w:after="100" w:afterAutospacing="1" w:line="360" w:lineRule="auto"/>
        <w:jc w:val="both"/>
        <w:rPr>
          <w:rFonts w:ascii="Arial" w:eastAsia="Times New Roman" w:hAnsi="Arial" w:cs="Arial"/>
          <w:b/>
        </w:rPr>
      </w:pPr>
      <w:r w:rsidRPr="00640B61">
        <w:rPr>
          <w:rFonts w:ascii="Arial" w:eastAsia="Times New Roman" w:hAnsi="Arial" w:cs="Arial"/>
          <w:b/>
        </w:rPr>
        <w:t>REFERENCIAS BIBLIOGRÁFICAS</w:t>
      </w:r>
    </w:p>
    <w:p w:rsidR="00A36D72" w:rsidRPr="00640B61" w:rsidRDefault="001E5841" w:rsidP="00DE0FDB">
      <w:pPr>
        <w:spacing w:after="0" w:line="360" w:lineRule="auto"/>
        <w:jc w:val="both"/>
        <w:rPr>
          <w:rFonts w:ascii="Arial" w:eastAsia="Times New Roman" w:hAnsi="Arial" w:cs="Arial"/>
        </w:rPr>
      </w:pPr>
      <w:r w:rsidRPr="00640B61">
        <w:rPr>
          <w:rFonts w:ascii="Arial" w:eastAsia="Times New Roman" w:hAnsi="Arial" w:cs="Arial"/>
        </w:rPr>
        <w:t xml:space="preserve">1- </w:t>
      </w:r>
      <w:r w:rsidR="00383745" w:rsidRPr="00640B61">
        <w:rPr>
          <w:rFonts w:ascii="Arial" w:eastAsia="Times New Roman" w:hAnsi="Arial" w:cs="Arial"/>
        </w:rPr>
        <w:t xml:space="preserve"> </w:t>
      </w:r>
      <w:r w:rsidR="00A36D72" w:rsidRPr="00640B61">
        <w:rPr>
          <w:rFonts w:ascii="Arial" w:eastAsia="Times New Roman" w:hAnsi="Arial" w:cs="Arial"/>
          <w:bCs/>
        </w:rPr>
        <w:t xml:space="preserve">Rosada-Navarro Y, Delgado-Medina W, </w:t>
      </w:r>
      <w:proofErr w:type="spellStart"/>
      <w:r w:rsidR="00A36D72" w:rsidRPr="00640B61">
        <w:rPr>
          <w:rFonts w:ascii="Arial" w:eastAsia="Times New Roman" w:hAnsi="Arial" w:cs="Arial"/>
          <w:bCs/>
        </w:rPr>
        <w:t>Meireles</w:t>
      </w:r>
      <w:proofErr w:type="spellEnd"/>
      <w:r w:rsidR="00A36D72" w:rsidRPr="00640B61">
        <w:rPr>
          <w:rFonts w:ascii="Arial" w:eastAsia="Times New Roman" w:hAnsi="Arial" w:cs="Arial"/>
          <w:bCs/>
        </w:rPr>
        <w:t>-Ochoa M, Figueredo-González L, Barrios-García A. Factores de riesgo que influyen en el abandono de la Lactancia Materna. 2017-2018. MULTIMED [revista en Internet]. 2019 [citado 2020 Jul 2]; 23(6)</w:t>
      </w:r>
      <w:proofErr w:type="gramStart"/>
      <w:r w:rsidR="00A36D72" w:rsidRPr="00640B61">
        <w:rPr>
          <w:rFonts w:ascii="Arial" w:eastAsia="Times New Roman" w:hAnsi="Arial" w:cs="Arial"/>
          <w:bCs/>
        </w:rPr>
        <w:t>:[</w:t>
      </w:r>
      <w:proofErr w:type="gramEnd"/>
      <w:r w:rsidR="00A36D72" w:rsidRPr="00640B61">
        <w:rPr>
          <w:rFonts w:ascii="Arial" w:eastAsia="Times New Roman" w:hAnsi="Arial" w:cs="Arial"/>
          <w:bCs/>
        </w:rPr>
        <w:t xml:space="preserve">aprox. 15 p.]. Disponible en: </w:t>
      </w:r>
      <w:hyperlink r:id="rId11" w:history="1">
        <w:r w:rsidR="00A36D72" w:rsidRPr="00640B61">
          <w:rPr>
            <w:rStyle w:val="Hipervnculo"/>
            <w:rFonts w:ascii="Arial" w:eastAsia="Times New Roman" w:hAnsi="Arial" w:cs="Arial"/>
            <w:sz w:val="22"/>
            <w:szCs w:val="22"/>
          </w:rPr>
          <w:t>http://www.revmultimed.sld.cu/index.php/mtm/article/view/1425</w:t>
        </w:r>
      </w:hyperlink>
    </w:p>
    <w:p w:rsidR="001E5841" w:rsidRPr="00640B61" w:rsidRDefault="00A36D72" w:rsidP="00DE0FDB">
      <w:pPr>
        <w:spacing w:after="0" w:line="360" w:lineRule="auto"/>
        <w:jc w:val="both"/>
        <w:rPr>
          <w:rFonts w:ascii="Arial" w:eastAsia="Times New Roman" w:hAnsi="Arial" w:cs="Arial"/>
          <w:b/>
          <w:bCs/>
        </w:rPr>
      </w:pPr>
      <w:r w:rsidRPr="00640B61">
        <w:rPr>
          <w:rFonts w:ascii="Arial" w:eastAsia="Times New Roman" w:hAnsi="Arial" w:cs="Arial"/>
          <w:bCs/>
        </w:rPr>
        <w:t xml:space="preserve">2- </w:t>
      </w:r>
      <w:r w:rsidR="00567EA3" w:rsidRPr="00640B61">
        <w:rPr>
          <w:rFonts w:ascii="Arial" w:eastAsia="Times New Roman" w:hAnsi="Arial" w:cs="Arial"/>
          <w:bCs/>
        </w:rPr>
        <w:t xml:space="preserve"> </w:t>
      </w:r>
      <w:r w:rsidR="00567EA3" w:rsidRPr="00640B61">
        <w:rPr>
          <w:rFonts w:ascii="Arial" w:eastAsia="Times New Roman" w:hAnsi="Arial" w:cs="Arial"/>
          <w:lang w:eastAsia="es-ES"/>
        </w:rPr>
        <w:t xml:space="preserve">Méndez de Varona YB, Peña Marrero Y, </w:t>
      </w:r>
      <w:proofErr w:type="spellStart"/>
      <w:r w:rsidR="00567EA3" w:rsidRPr="00640B61">
        <w:rPr>
          <w:rFonts w:ascii="Arial" w:eastAsia="Times New Roman" w:hAnsi="Arial" w:cs="Arial"/>
          <w:lang w:eastAsia="es-ES"/>
        </w:rPr>
        <w:t>Lagoa</w:t>
      </w:r>
      <w:proofErr w:type="spellEnd"/>
      <w:r w:rsidR="00567EA3" w:rsidRPr="00640B61">
        <w:rPr>
          <w:rFonts w:ascii="Arial" w:eastAsia="Times New Roman" w:hAnsi="Arial" w:cs="Arial"/>
          <w:lang w:eastAsia="es-ES"/>
        </w:rPr>
        <w:t xml:space="preserve"> </w:t>
      </w:r>
      <w:proofErr w:type="spellStart"/>
      <w:r w:rsidR="00567EA3" w:rsidRPr="00640B61">
        <w:rPr>
          <w:rFonts w:ascii="Arial" w:eastAsia="Times New Roman" w:hAnsi="Arial" w:cs="Arial"/>
          <w:lang w:eastAsia="es-ES"/>
        </w:rPr>
        <w:t>Madeley</w:t>
      </w:r>
      <w:proofErr w:type="spellEnd"/>
      <w:r w:rsidR="00567EA3" w:rsidRPr="00640B61">
        <w:rPr>
          <w:rFonts w:ascii="Arial" w:eastAsia="Times New Roman" w:hAnsi="Arial" w:cs="Arial"/>
          <w:lang w:eastAsia="es-ES"/>
        </w:rPr>
        <w:t xml:space="preserve"> JG, Batista Sánchez T, </w:t>
      </w:r>
      <w:proofErr w:type="spellStart"/>
      <w:r w:rsidR="00567EA3" w:rsidRPr="00640B61">
        <w:rPr>
          <w:rFonts w:ascii="Arial" w:eastAsia="Times New Roman" w:hAnsi="Arial" w:cs="Arial"/>
          <w:lang w:eastAsia="es-ES"/>
        </w:rPr>
        <w:t>Carracedo</w:t>
      </w:r>
      <w:proofErr w:type="spellEnd"/>
      <w:r w:rsidR="00567EA3" w:rsidRPr="00640B61">
        <w:rPr>
          <w:rFonts w:ascii="Arial" w:eastAsia="Times New Roman" w:hAnsi="Arial" w:cs="Arial"/>
          <w:lang w:eastAsia="es-ES"/>
        </w:rPr>
        <w:t xml:space="preserve"> </w:t>
      </w:r>
      <w:proofErr w:type="spellStart"/>
      <w:r w:rsidR="00567EA3" w:rsidRPr="00640B61">
        <w:rPr>
          <w:rFonts w:ascii="Arial" w:eastAsia="Times New Roman" w:hAnsi="Arial" w:cs="Arial"/>
          <w:lang w:eastAsia="es-ES"/>
        </w:rPr>
        <w:t>Rabassa</w:t>
      </w:r>
      <w:proofErr w:type="spellEnd"/>
      <w:r w:rsidR="00567EA3" w:rsidRPr="00640B61">
        <w:rPr>
          <w:rFonts w:ascii="Arial" w:eastAsia="Times New Roman" w:hAnsi="Arial" w:cs="Arial"/>
          <w:lang w:eastAsia="es-ES"/>
        </w:rPr>
        <w:t xml:space="preserve"> Z. Factores de riesgo asociados a hábitos bucales deformantes en niños. </w:t>
      </w:r>
      <w:proofErr w:type="spellStart"/>
      <w:proofErr w:type="gramStart"/>
      <w:r w:rsidR="00567EA3" w:rsidRPr="00640B61">
        <w:rPr>
          <w:rFonts w:ascii="Arial" w:eastAsia="Times New Roman" w:hAnsi="Arial" w:cs="Arial"/>
          <w:lang w:eastAsia="es-ES"/>
        </w:rPr>
        <w:t>ccm</w:t>
      </w:r>
      <w:proofErr w:type="spellEnd"/>
      <w:proofErr w:type="gramEnd"/>
      <w:r w:rsidR="00567EA3" w:rsidRPr="00640B61">
        <w:rPr>
          <w:rFonts w:ascii="Arial" w:eastAsia="Times New Roman" w:hAnsi="Arial" w:cs="Arial"/>
          <w:lang w:eastAsia="es-ES"/>
        </w:rPr>
        <w:t xml:space="preserve">  [Internet]. 2017  </w:t>
      </w:r>
      <w:proofErr w:type="spellStart"/>
      <w:r w:rsidR="00567EA3" w:rsidRPr="00640B61">
        <w:rPr>
          <w:rFonts w:ascii="Arial" w:eastAsia="Times New Roman" w:hAnsi="Arial" w:cs="Arial"/>
          <w:lang w:eastAsia="es-ES"/>
        </w:rPr>
        <w:t>Sep</w:t>
      </w:r>
      <w:proofErr w:type="spellEnd"/>
      <w:r w:rsidR="00567EA3" w:rsidRPr="00640B61">
        <w:rPr>
          <w:rFonts w:ascii="Arial" w:eastAsia="Times New Roman" w:hAnsi="Arial" w:cs="Arial"/>
          <w:lang w:eastAsia="es-ES"/>
        </w:rPr>
        <w:t xml:space="preserve"> [citado 1 Feb 2018]</w:t>
      </w:r>
      <w:proofErr w:type="gramStart"/>
      <w:r w:rsidR="00567EA3" w:rsidRPr="00640B61">
        <w:rPr>
          <w:rFonts w:ascii="Arial" w:eastAsia="Times New Roman" w:hAnsi="Arial" w:cs="Arial"/>
          <w:lang w:eastAsia="es-ES"/>
        </w:rPr>
        <w:t>;21</w:t>
      </w:r>
      <w:proofErr w:type="gramEnd"/>
      <w:r w:rsidR="00567EA3" w:rsidRPr="00640B61">
        <w:rPr>
          <w:rFonts w:ascii="Arial" w:eastAsia="Times New Roman" w:hAnsi="Arial" w:cs="Arial"/>
          <w:lang w:eastAsia="es-ES"/>
        </w:rPr>
        <w:t xml:space="preserve">(3). Disponible en: </w:t>
      </w:r>
      <w:hyperlink r:id="rId12" w:tgtFrame="_blank" w:history="1">
        <w:r w:rsidR="00567EA3" w:rsidRPr="00640B61">
          <w:rPr>
            <w:rFonts w:ascii="Arial" w:eastAsia="Times New Roman" w:hAnsi="Arial" w:cs="Arial"/>
            <w:color w:val="0000FF"/>
            <w:u w:val="single"/>
            <w:lang w:eastAsia="es-ES"/>
          </w:rPr>
          <w:t>http://scielo.sld.cu/scielo.php?script=sci_arttext&amp;pid=S1560-43812017000300006&amp;lng=es</w:t>
        </w:r>
      </w:hyperlink>
    </w:p>
    <w:p w:rsidR="001B1ADE" w:rsidRPr="00640B61" w:rsidRDefault="001B1ADE" w:rsidP="00DE0FDB">
      <w:pPr>
        <w:spacing w:after="0" w:line="360" w:lineRule="auto"/>
        <w:jc w:val="both"/>
        <w:rPr>
          <w:rFonts w:ascii="Arial" w:eastAsia="Times New Roman" w:hAnsi="Arial" w:cs="Arial"/>
          <w:b/>
          <w:bCs/>
        </w:rPr>
      </w:pPr>
    </w:p>
    <w:p w:rsidR="001E5841" w:rsidRPr="00640B61" w:rsidRDefault="001E5841" w:rsidP="00DE0FDB">
      <w:pPr>
        <w:spacing w:after="0" w:line="360" w:lineRule="auto"/>
        <w:jc w:val="both"/>
        <w:rPr>
          <w:rFonts w:ascii="Arial" w:eastAsia="Times New Roman" w:hAnsi="Arial" w:cs="Arial"/>
        </w:rPr>
      </w:pPr>
      <w:r w:rsidRPr="00640B61">
        <w:rPr>
          <w:rFonts w:ascii="Arial" w:eastAsia="Times New Roman" w:hAnsi="Arial" w:cs="Arial"/>
        </w:rPr>
        <w:t xml:space="preserve">3- </w:t>
      </w:r>
      <w:r w:rsidR="001B1ADE" w:rsidRPr="00640B61">
        <w:rPr>
          <w:rFonts w:ascii="Arial" w:eastAsia="Times New Roman" w:hAnsi="Arial" w:cs="Arial"/>
        </w:rPr>
        <w:t>Polanco-</w:t>
      </w:r>
      <w:proofErr w:type="spellStart"/>
      <w:r w:rsidR="001B1ADE" w:rsidRPr="00640B61">
        <w:rPr>
          <w:rFonts w:ascii="Arial" w:eastAsia="Times New Roman" w:hAnsi="Arial" w:cs="Arial"/>
        </w:rPr>
        <w:t>Miniet</w:t>
      </w:r>
      <w:proofErr w:type="spellEnd"/>
      <w:r w:rsidR="001B1ADE" w:rsidRPr="00640B61">
        <w:rPr>
          <w:rFonts w:ascii="Arial" w:eastAsia="Times New Roman" w:hAnsi="Arial" w:cs="Arial"/>
        </w:rPr>
        <w:t xml:space="preserve"> Y, Pérez-Cabrera D, Alcolea-Rodríguez J. Cultura sanitaria sobre hábitos bucales deformantes relacionados con el </w:t>
      </w:r>
      <w:proofErr w:type="spellStart"/>
      <w:r w:rsidR="001B1ADE" w:rsidRPr="00640B61">
        <w:rPr>
          <w:rFonts w:ascii="Arial" w:eastAsia="Times New Roman" w:hAnsi="Arial" w:cs="Arial"/>
        </w:rPr>
        <w:t>micrognatismo</w:t>
      </w:r>
      <w:proofErr w:type="spellEnd"/>
      <w:r w:rsidR="001B1ADE" w:rsidRPr="00640B61">
        <w:rPr>
          <w:rFonts w:ascii="Arial" w:eastAsia="Times New Roman" w:hAnsi="Arial" w:cs="Arial"/>
        </w:rPr>
        <w:t xml:space="preserve"> transversal superior. Escuela “Ciro Redondo”. 2017. MULTIMED [revista en Internet]. 2019 [citado 2020 Jul 2]; 23(2)</w:t>
      </w:r>
      <w:proofErr w:type="gramStart"/>
      <w:r w:rsidR="001B1ADE" w:rsidRPr="00640B61">
        <w:rPr>
          <w:rFonts w:ascii="Arial" w:eastAsia="Times New Roman" w:hAnsi="Arial" w:cs="Arial"/>
        </w:rPr>
        <w:t>:[</w:t>
      </w:r>
      <w:proofErr w:type="gramEnd"/>
      <w:r w:rsidR="001B1ADE" w:rsidRPr="00640B61">
        <w:rPr>
          <w:rFonts w:ascii="Arial" w:eastAsia="Times New Roman" w:hAnsi="Arial" w:cs="Arial"/>
        </w:rPr>
        <w:t xml:space="preserve">aprox. 11 p.]. Disponible en: </w:t>
      </w:r>
      <w:hyperlink r:id="rId13" w:history="1">
        <w:r w:rsidR="001B1ADE" w:rsidRPr="00640B61">
          <w:rPr>
            <w:rStyle w:val="Hipervnculo"/>
            <w:rFonts w:ascii="Arial" w:eastAsia="Times New Roman" w:hAnsi="Arial" w:cs="Arial"/>
            <w:sz w:val="22"/>
            <w:szCs w:val="22"/>
          </w:rPr>
          <w:t>http://www.revmultimed.sld.cu/index.php/mtm/article/view/1157</w:t>
        </w:r>
      </w:hyperlink>
    </w:p>
    <w:p w:rsidR="001B1ADE" w:rsidRPr="00640B61" w:rsidRDefault="001B1ADE" w:rsidP="00DE0FDB">
      <w:pPr>
        <w:spacing w:after="0" w:line="360" w:lineRule="auto"/>
        <w:jc w:val="both"/>
        <w:rPr>
          <w:rFonts w:ascii="Arial" w:eastAsia="Times New Roman" w:hAnsi="Arial" w:cs="Arial"/>
          <w:b/>
          <w:bCs/>
        </w:rPr>
      </w:pPr>
    </w:p>
    <w:p w:rsidR="001E5841" w:rsidRPr="00640B61" w:rsidRDefault="001E5841" w:rsidP="00DE0FDB">
      <w:pPr>
        <w:spacing w:after="0" w:line="360" w:lineRule="auto"/>
        <w:jc w:val="both"/>
        <w:rPr>
          <w:rFonts w:ascii="Arial" w:eastAsia="Times New Roman" w:hAnsi="Arial" w:cs="Arial"/>
        </w:rPr>
      </w:pPr>
      <w:r w:rsidRPr="00640B61">
        <w:rPr>
          <w:rFonts w:ascii="Arial" w:eastAsia="Times New Roman" w:hAnsi="Arial" w:cs="Arial"/>
        </w:rPr>
        <w:lastRenderedPageBreak/>
        <w:t xml:space="preserve">4- </w:t>
      </w:r>
      <w:r w:rsidR="000D7AA3">
        <w:rPr>
          <w:rFonts w:ascii="Arial" w:eastAsia="Times New Roman" w:hAnsi="Arial" w:cs="Arial"/>
        </w:rPr>
        <w:t xml:space="preserve"> </w:t>
      </w:r>
      <w:r w:rsidR="00567EA3" w:rsidRPr="00640B61">
        <w:rPr>
          <w:rFonts w:ascii="Arial" w:eastAsia="Times New Roman" w:hAnsi="Arial" w:cs="Arial"/>
        </w:rPr>
        <w:t xml:space="preserve"> </w:t>
      </w:r>
      <w:r w:rsidR="001B1ADE" w:rsidRPr="00640B61">
        <w:rPr>
          <w:rFonts w:ascii="Arial" w:eastAsia="Times New Roman" w:hAnsi="Arial" w:cs="Arial"/>
        </w:rPr>
        <w:t xml:space="preserve">Lima </w:t>
      </w:r>
      <w:proofErr w:type="spellStart"/>
      <w:r w:rsidR="001B1ADE" w:rsidRPr="00640B61">
        <w:rPr>
          <w:rFonts w:ascii="Arial" w:eastAsia="Times New Roman" w:hAnsi="Arial" w:cs="Arial"/>
        </w:rPr>
        <w:t>Illescas</w:t>
      </w:r>
      <w:proofErr w:type="spellEnd"/>
      <w:r w:rsidR="001B1ADE" w:rsidRPr="00640B61">
        <w:rPr>
          <w:rFonts w:ascii="Arial" w:eastAsia="Times New Roman" w:hAnsi="Arial" w:cs="Arial"/>
        </w:rPr>
        <w:t xml:space="preserve"> MV, Rodríguez Soto A, García González B. </w:t>
      </w:r>
      <w:proofErr w:type="spellStart"/>
      <w:r w:rsidR="001B1ADE" w:rsidRPr="00640B61">
        <w:rPr>
          <w:rFonts w:ascii="Arial" w:eastAsia="Times New Roman" w:hAnsi="Arial" w:cs="Arial"/>
        </w:rPr>
        <w:t>Maloclusiones</w:t>
      </w:r>
      <w:proofErr w:type="spellEnd"/>
      <w:r w:rsidR="001B1ADE" w:rsidRPr="00640B61">
        <w:rPr>
          <w:rFonts w:ascii="Arial" w:eastAsia="Times New Roman" w:hAnsi="Arial" w:cs="Arial"/>
        </w:rPr>
        <w:t xml:space="preserve"> dentarias y su relación con los hábitos bucales lesivos. </w:t>
      </w:r>
      <w:proofErr w:type="spellStart"/>
      <w:r w:rsidR="001B1ADE" w:rsidRPr="00640B61">
        <w:rPr>
          <w:rFonts w:ascii="Arial" w:eastAsia="Times New Roman" w:hAnsi="Arial" w:cs="Arial"/>
        </w:rPr>
        <w:t>Rev</w:t>
      </w:r>
      <w:proofErr w:type="spellEnd"/>
      <w:r w:rsidR="001B1ADE" w:rsidRPr="00640B61">
        <w:rPr>
          <w:rFonts w:ascii="Arial" w:eastAsia="Times New Roman" w:hAnsi="Arial" w:cs="Arial"/>
        </w:rPr>
        <w:t xml:space="preserve"> Cubana </w:t>
      </w:r>
      <w:proofErr w:type="spellStart"/>
      <w:r w:rsidR="001B1ADE" w:rsidRPr="00640B61">
        <w:rPr>
          <w:rFonts w:ascii="Arial" w:eastAsia="Times New Roman" w:hAnsi="Arial" w:cs="Arial"/>
        </w:rPr>
        <w:t>Estomatol</w:t>
      </w:r>
      <w:proofErr w:type="spellEnd"/>
      <w:r w:rsidR="001B1ADE" w:rsidRPr="00640B61">
        <w:rPr>
          <w:rFonts w:ascii="Arial" w:eastAsia="Times New Roman" w:hAnsi="Arial" w:cs="Arial"/>
        </w:rPr>
        <w:t xml:space="preserve"> [Internet]. 2019 [citado 2020 Jun 29]</w:t>
      </w:r>
      <w:proofErr w:type="gramStart"/>
      <w:r w:rsidR="001B1ADE" w:rsidRPr="00640B61">
        <w:rPr>
          <w:rFonts w:ascii="Arial" w:eastAsia="Times New Roman" w:hAnsi="Arial" w:cs="Arial"/>
        </w:rPr>
        <w:t>;56</w:t>
      </w:r>
      <w:proofErr w:type="gramEnd"/>
      <w:r w:rsidR="001B1ADE" w:rsidRPr="00640B61">
        <w:rPr>
          <w:rFonts w:ascii="Arial" w:eastAsia="Times New Roman" w:hAnsi="Arial" w:cs="Arial"/>
        </w:rPr>
        <w:t xml:space="preserve">(2):[aprox. 10 p.]. Disponible en: </w:t>
      </w:r>
      <w:hyperlink r:id="rId14" w:history="1">
        <w:r w:rsidR="001B1ADE" w:rsidRPr="00640B61">
          <w:rPr>
            <w:rStyle w:val="Hipervnculo"/>
            <w:rFonts w:ascii="Arial" w:eastAsia="Times New Roman" w:hAnsi="Arial" w:cs="Arial"/>
            <w:sz w:val="22"/>
            <w:szCs w:val="22"/>
          </w:rPr>
          <w:t>http://www.revestomatologia.sld.cu/index.php/est/article/view/1395</w:t>
        </w:r>
      </w:hyperlink>
    </w:p>
    <w:p w:rsidR="001B1ADE" w:rsidRPr="00640B61" w:rsidRDefault="001B1ADE" w:rsidP="00DE0FDB">
      <w:pPr>
        <w:spacing w:after="0" w:line="360" w:lineRule="auto"/>
        <w:jc w:val="both"/>
        <w:rPr>
          <w:rFonts w:ascii="Arial" w:eastAsia="Times New Roman" w:hAnsi="Arial" w:cs="Arial"/>
          <w:lang w:val="es-ES"/>
        </w:rPr>
      </w:pPr>
    </w:p>
    <w:p w:rsidR="00EB1262" w:rsidRPr="00640B61" w:rsidRDefault="001E5841" w:rsidP="00EB1262">
      <w:pPr>
        <w:rPr>
          <w:rFonts w:ascii="Arial" w:hAnsi="Arial" w:cs="Arial"/>
        </w:rPr>
      </w:pPr>
      <w:r w:rsidRPr="00640B61">
        <w:rPr>
          <w:rFonts w:ascii="Arial" w:eastAsia="Times New Roman" w:hAnsi="Arial" w:cs="Arial"/>
          <w:lang w:val="es-ES"/>
        </w:rPr>
        <w:t xml:space="preserve">5- </w:t>
      </w:r>
      <w:r w:rsidR="00EB1262" w:rsidRPr="00640B61">
        <w:rPr>
          <w:rFonts w:ascii="Arial" w:hAnsi="Arial" w:cs="Arial"/>
        </w:rPr>
        <w:t xml:space="preserve">Guerra-Domínguez E, Cueto-Montoya J, Machado-Solano A, Sánchez-Hidalgo M, Valdés-Madrigal I. Factores maternos asociados a prácticas alimentarias con lactancia materna exclusiva. </w:t>
      </w:r>
      <w:r w:rsidR="00EB1262" w:rsidRPr="00640B61">
        <w:rPr>
          <w:rStyle w:val="Textoennegrita"/>
          <w:rFonts w:ascii="Arial" w:hAnsi="Arial" w:cs="Arial"/>
        </w:rPr>
        <w:t>MULTIMED</w:t>
      </w:r>
      <w:r w:rsidR="00EB1262" w:rsidRPr="00640B61">
        <w:rPr>
          <w:rFonts w:ascii="Arial" w:hAnsi="Arial" w:cs="Arial"/>
        </w:rPr>
        <w:t xml:space="preserve"> [revista en Internet]. 2020 [citado 2020 Jul 2]; 24(3)</w:t>
      </w:r>
      <w:proofErr w:type="gramStart"/>
      <w:r w:rsidR="00EB1262" w:rsidRPr="00640B61">
        <w:rPr>
          <w:rFonts w:ascii="Arial" w:hAnsi="Arial" w:cs="Arial"/>
        </w:rPr>
        <w:t>:[</w:t>
      </w:r>
      <w:proofErr w:type="gramEnd"/>
      <w:r w:rsidR="00EB1262" w:rsidRPr="00640B61">
        <w:rPr>
          <w:rFonts w:ascii="Arial" w:hAnsi="Arial" w:cs="Arial"/>
        </w:rPr>
        <w:t xml:space="preserve">aprox. 0 p.]. Disponible en: </w:t>
      </w:r>
      <w:hyperlink r:id="rId15" w:history="1">
        <w:r w:rsidR="00EB1262" w:rsidRPr="00640B61">
          <w:rPr>
            <w:rStyle w:val="Hipervnculo"/>
            <w:rFonts w:ascii="Arial" w:hAnsi="Arial" w:cs="Arial"/>
            <w:sz w:val="22"/>
            <w:szCs w:val="22"/>
          </w:rPr>
          <w:t>http://www.revmultimed.sld.cu/index.php/mtm/article/view/1950</w:t>
        </w:r>
      </w:hyperlink>
    </w:p>
    <w:p w:rsidR="001E5841" w:rsidRPr="00640B61" w:rsidRDefault="001E5841" w:rsidP="00DE0FDB">
      <w:pPr>
        <w:spacing w:after="0" w:line="360" w:lineRule="auto"/>
        <w:jc w:val="both"/>
        <w:rPr>
          <w:rFonts w:ascii="Arial" w:eastAsia="Times New Roman" w:hAnsi="Arial" w:cs="Arial"/>
          <w:b/>
          <w:bCs/>
          <w:color w:val="FF0000"/>
        </w:rPr>
      </w:pPr>
    </w:p>
    <w:p w:rsidR="00086762" w:rsidRDefault="001E5841" w:rsidP="00086762">
      <w:pPr>
        <w:spacing w:after="0" w:line="360" w:lineRule="auto"/>
        <w:jc w:val="both"/>
        <w:rPr>
          <w:rFonts w:ascii="Arial" w:hAnsi="Arial" w:cs="Arial"/>
        </w:rPr>
      </w:pPr>
      <w:r w:rsidRPr="00640B61">
        <w:rPr>
          <w:rFonts w:ascii="Arial" w:eastAsia="Times New Roman" w:hAnsi="Arial" w:cs="Arial"/>
        </w:rPr>
        <w:t xml:space="preserve">6- </w:t>
      </w:r>
      <w:r w:rsidR="000D7AA3">
        <w:rPr>
          <w:rFonts w:ascii="Arial" w:eastAsia="Times New Roman" w:hAnsi="Arial" w:cs="Arial"/>
        </w:rPr>
        <w:t xml:space="preserve">Espinosa Fonseca  R, Matos </w:t>
      </w:r>
      <w:proofErr w:type="spellStart"/>
      <w:r w:rsidR="000D7AA3">
        <w:rPr>
          <w:rFonts w:ascii="Arial" w:eastAsia="Times New Roman" w:hAnsi="Arial" w:cs="Arial"/>
        </w:rPr>
        <w:t>Victores</w:t>
      </w:r>
      <w:proofErr w:type="spellEnd"/>
      <w:r w:rsidR="000D7AA3">
        <w:rPr>
          <w:rFonts w:ascii="Arial" w:eastAsia="Times New Roman" w:hAnsi="Arial" w:cs="Arial"/>
        </w:rPr>
        <w:t xml:space="preserve"> H. Influencia de la lactancia materna en el desarrollo transversal de </w:t>
      </w:r>
      <w:r w:rsidR="00567EA3" w:rsidRPr="00640B61">
        <w:rPr>
          <w:rFonts w:ascii="Arial" w:eastAsia="Times New Roman" w:hAnsi="Arial" w:cs="Arial"/>
        </w:rPr>
        <w:t xml:space="preserve"> </w:t>
      </w:r>
      <w:r w:rsidR="000D7AA3">
        <w:rPr>
          <w:rFonts w:ascii="Arial" w:eastAsia="Times New Roman" w:hAnsi="Arial" w:cs="Arial"/>
        </w:rPr>
        <w:t>los maxilares. MULTIMED.</w:t>
      </w:r>
      <w:r w:rsidR="000D7AA3" w:rsidRPr="000D7AA3">
        <w:rPr>
          <w:rFonts w:ascii="Arial" w:hAnsi="Arial" w:cs="Arial"/>
        </w:rPr>
        <w:t xml:space="preserve"> </w:t>
      </w:r>
      <w:r w:rsidR="000D7AA3" w:rsidRPr="00640B61">
        <w:rPr>
          <w:rFonts w:ascii="Arial" w:hAnsi="Arial" w:cs="Arial"/>
        </w:rPr>
        <w:t>[</w:t>
      </w:r>
      <w:proofErr w:type="gramStart"/>
      <w:r w:rsidR="000D7AA3" w:rsidRPr="00640B61">
        <w:rPr>
          <w:rFonts w:ascii="Arial" w:hAnsi="Arial" w:cs="Arial"/>
        </w:rPr>
        <w:t>revista</w:t>
      </w:r>
      <w:proofErr w:type="gramEnd"/>
      <w:r w:rsidR="000D7AA3" w:rsidRPr="00640B61">
        <w:rPr>
          <w:rFonts w:ascii="Arial" w:hAnsi="Arial" w:cs="Arial"/>
        </w:rPr>
        <w:t xml:space="preserve"> en Internet].</w:t>
      </w:r>
      <w:r w:rsidR="000D7AA3">
        <w:rPr>
          <w:rFonts w:ascii="Arial" w:hAnsi="Arial" w:cs="Arial"/>
        </w:rPr>
        <w:t xml:space="preserve">2016 </w:t>
      </w:r>
      <w:r w:rsidR="000D7AA3" w:rsidRPr="00640B61">
        <w:rPr>
          <w:rFonts w:ascii="Arial" w:hAnsi="Arial" w:cs="Arial"/>
        </w:rPr>
        <w:t>[citado 2020 Jul 2];</w:t>
      </w:r>
      <w:r w:rsidR="000D7AA3">
        <w:rPr>
          <w:rFonts w:ascii="Arial" w:hAnsi="Arial" w:cs="Arial"/>
        </w:rPr>
        <w:t xml:space="preserve"> 20 (3) ):[aprox. 14</w:t>
      </w:r>
      <w:r w:rsidR="000D7AA3" w:rsidRPr="00640B61">
        <w:rPr>
          <w:rFonts w:ascii="Arial" w:hAnsi="Arial" w:cs="Arial"/>
        </w:rPr>
        <w:t xml:space="preserve"> p.]. Disponible en:</w:t>
      </w:r>
      <w:r w:rsidR="000D7AA3" w:rsidRPr="000D7AA3">
        <w:t xml:space="preserve"> </w:t>
      </w:r>
      <w:hyperlink r:id="rId16" w:history="1">
        <w:r w:rsidR="000D7AA3" w:rsidRPr="00C1098F">
          <w:rPr>
            <w:rStyle w:val="Hipervnculo"/>
            <w:rFonts w:ascii="Arial" w:hAnsi="Arial" w:cs="Arial"/>
            <w:sz w:val="22"/>
            <w:szCs w:val="22"/>
          </w:rPr>
          <w:t>http://www.revmultimed.sld.cu/index.php/mtm/article/view/201</w:t>
        </w:r>
      </w:hyperlink>
    </w:p>
    <w:p w:rsidR="000D7AA3" w:rsidRPr="00640B61" w:rsidRDefault="000D7AA3" w:rsidP="00086762">
      <w:pPr>
        <w:spacing w:after="0" w:line="360" w:lineRule="auto"/>
        <w:jc w:val="both"/>
        <w:rPr>
          <w:rFonts w:ascii="Arial" w:eastAsia="Times New Roman" w:hAnsi="Arial" w:cs="Arial"/>
          <w:lang w:val="es-ES"/>
        </w:rPr>
      </w:pPr>
    </w:p>
    <w:p w:rsidR="001B1ADE" w:rsidRPr="00640B61" w:rsidRDefault="00086762" w:rsidP="00DE0FDB">
      <w:pPr>
        <w:spacing w:after="0" w:line="360" w:lineRule="auto"/>
        <w:jc w:val="both"/>
        <w:rPr>
          <w:rFonts w:ascii="Arial" w:eastAsia="Times New Roman" w:hAnsi="Arial" w:cs="Arial"/>
        </w:rPr>
      </w:pPr>
      <w:r w:rsidRPr="00640B61">
        <w:rPr>
          <w:rFonts w:ascii="Arial" w:eastAsia="Times New Roman" w:hAnsi="Arial" w:cs="Arial"/>
          <w:lang w:val="es-ES"/>
        </w:rPr>
        <w:t>7-</w:t>
      </w:r>
      <w:r w:rsidR="00567EA3" w:rsidRPr="00640B61">
        <w:rPr>
          <w:rFonts w:ascii="Arial" w:eastAsia="Times New Roman" w:hAnsi="Arial" w:cs="Arial"/>
          <w:lang w:val="es-ES"/>
        </w:rPr>
        <w:t xml:space="preserve">  </w:t>
      </w:r>
      <w:r w:rsidR="001B1ADE" w:rsidRPr="00640B61">
        <w:rPr>
          <w:rFonts w:ascii="Arial" w:eastAsia="Times New Roman" w:hAnsi="Arial" w:cs="Arial"/>
        </w:rPr>
        <w:t xml:space="preserve">Carvajal Roca E, </w:t>
      </w:r>
      <w:proofErr w:type="spellStart"/>
      <w:r w:rsidR="001B1ADE" w:rsidRPr="00640B61">
        <w:rPr>
          <w:rFonts w:ascii="Arial" w:eastAsia="Times New Roman" w:hAnsi="Arial" w:cs="Arial"/>
        </w:rPr>
        <w:t>Chofré</w:t>
      </w:r>
      <w:proofErr w:type="spellEnd"/>
      <w:r w:rsidR="001B1ADE" w:rsidRPr="00640B61">
        <w:rPr>
          <w:rFonts w:ascii="Arial" w:eastAsia="Times New Roman" w:hAnsi="Arial" w:cs="Arial"/>
        </w:rPr>
        <w:t xml:space="preserve"> Llorente M, Robledo Díaz L, </w:t>
      </w:r>
      <w:proofErr w:type="spellStart"/>
      <w:r w:rsidR="001B1ADE" w:rsidRPr="00640B61">
        <w:rPr>
          <w:rFonts w:ascii="Arial" w:eastAsia="Times New Roman" w:hAnsi="Arial" w:cs="Arial"/>
        </w:rPr>
        <w:t>Senent</w:t>
      </w:r>
      <w:proofErr w:type="spellEnd"/>
      <w:r w:rsidR="001B1ADE" w:rsidRPr="00640B61">
        <w:rPr>
          <w:rFonts w:ascii="Arial" w:eastAsia="Times New Roman" w:hAnsi="Arial" w:cs="Arial"/>
        </w:rPr>
        <w:t xml:space="preserve"> Vicente G. Factores de riesgos en la génesis de la caries dental en edad temprana y efectos de la lactancia materna. </w:t>
      </w:r>
      <w:proofErr w:type="spellStart"/>
      <w:r w:rsidR="001B1ADE" w:rsidRPr="00640B61">
        <w:rPr>
          <w:rFonts w:ascii="Arial" w:eastAsia="Times New Roman" w:hAnsi="Arial" w:cs="Arial"/>
        </w:rPr>
        <w:t>Rev</w:t>
      </w:r>
      <w:proofErr w:type="spellEnd"/>
      <w:r w:rsidR="001B1ADE" w:rsidRPr="00640B61">
        <w:rPr>
          <w:rFonts w:ascii="Arial" w:eastAsia="Times New Roman" w:hAnsi="Arial" w:cs="Arial"/>
        </w:rPr>
        <w:t xml:space="preserve"> Cubana </w:t>
      </w:r>
      <w:proofErr w:type="spellStart"/>
      <w:r w:rsidR="001B1ADE" w:rsidRPr="00640B61">
        <w:rPr>
          <w:rFonts w:ascii="Arial" w:eastAsia="Times New Roman" w:hAnsi="Arial" w:cs="Arial"/>
        </w:rPr>
        <w:t>Estomatol</w:t>
      </w:r>
      <w:proofErr w:type="spellEnd"/>
      <w:r w:rsidR="001B1ADE" w:rsidRPr="00640B61">
        <w:rPr>
          <w:rFonts w:ascii="Arial" w:eastAsia="Times New Roman" w:hAnsi="Arial" w:cs="Arial"/>
        </w:rPr>
        <w:t xml:space="preserve"> [Internet]. 2020 [citado 2020 Jun 29]</w:t>
      </w:r>
      <w:proofErr w:type="gramStart"/>
      <w:r w:rsidR="001B1ADE" w:rsidRPr="00640B61">
        <w:rPr>
          <w:rFonts w:ascii="Arial" w:eastAsia="Times New Roman" w:hAnsi="Arial" w:cs="Arial"/>
        </w:rPr>
        <w:t>;57</w:t>
      </w:r>
      <w:proofErr w:type="gramEnd"/>
      <w:r w:rsidR="001B1ADE" w:rsidRPr="00640B61">
        <w:rPr>
          <w:rFonts w:ascii="Arial" w:eastAsia="Times New Roman" w:hAnsi="Arial" w:cs="Arial"/>
        </w:rPr>
        <w:t xml:space="preserve">(2):[aprox. 0 p.]. Disponible en: </w:t>
      </w:r>
      <w:hyperlink r:id="rId17" w:history="1">
        <w:r w:rsidR="001B1ADE" w:rsidRPr="00640B61">
          <w:rPr>
            <w:rStyle w:val="Hipervnculo"/>
            <w:rFonts w:ascii="Arial" w:eastAsia="Times New Roman" w:hAnsi="Arial" w:cs="Arial"/>
            <w:sz w:val="22"/>
            <w:szCs w:val="22"/>
          </w:rPr>
          <w:t>http://www.revestomatologia.sld.cu/index.php/est/article/view/1416</w:t>
        </w:r>
      </w:hyperlink>
    </w:p>
    <w:p w:rsidR="001B1ADE" w:rsidRPr="00640B61" w:rsidRDefault="001B1ADE" w:rsidP="00DE0FDB">
      <w:pPr>
        <w:spacing w:after="0" w:line="360" w:lineRule="auto"/>
        <w:jc w:val="both"/>
        <w:rPr>
          <w:rFonts w:ascii="Arial" w:hAnsi="Arial" w:cs="Arial"/>
          <w:lang w:val="es-ES"/>
        </w:rPr>
      </w:pPr>
    </w:p>
    <w:p w:rsidR="00815C9E" w:rsidRPr="00640B61" w:rsidRDefault="001E5841" w:rsidP="00DE0FDB">
      <w:pPr>
        <w:spacing w:after="0" w:line="360" w:lineRule="auto"/>
        <w:jc w:val="both"/>
        <w:rPr>
          <w:rFonts w:ascii="Arial" w:eastAsia="Times New Roman" w:hAnsi="Arial" w:cs="Arial"/>
        </w:rPr>
      </w:pPr>
      <w:r w:rsidRPr="00640B61">
        <w:rPr>
          <w:rFonts w:ascii="Arial" w:eastAsia="Times New Roman" w:hAnsi="Arial" w:cs="Arial"/>
        </w:rPr>
        <w:t xml:space="preserve">8- </w:t>
      </w:r>
      <w:r w:rsidR="00815C9E" w:rsidRPr="00640B61">
        <w:rPr>
          <w:rFonts w:ascii="Arial" w:eastAsia="Times New Roman" w:hAnsi="Arial" w:cs="Arial"/>
        </w:rPr>
        <w:t xml:space="preserve">Arocha Arzuaga A, Aranda Godínez M S, Pérez </w:t>
      </w:r>
      <w:proofErr w:type="spellStart"/>
      <w:r w:rsidR="00815C9E" w:rsidRPr="00640B61">
        <w:rPr>
          <w:rFonts w:ascii="Arial" w:eastAsia="Times New Roman" w:hAnsi="Arial" w:cs="Arial"/>
        </w:rPr>
        <w:t>Pérez</w:t>
      </w:r>
      <w:proofErr w:type="spellEnd"/>
      <w:r w:rsidR="00815C9E" w:rsidRPr="00640B61">
        <w:rPr>
          <w:rFonts w:ascii="Arial" w:eastAsia="Times New Roman" w:hAnsi="Arial" w:cs="Arial"/>
        </w:rPr>
        <w:t xml:space="preserve"> Y, Granados </w:t>
      </w:r>
      <w:proofErr w:type="spellStart"/>
      <w:r w:rsidR="00815C9E" w:rsidRPr="00640B61">
        <w:rPr>
          <w:rFonts w:ascii="Arial" w:eastAsia="Times New Roman" w:hAnsi="Arial" w:cs="Arial"/>
        </w:rPr>
        <w:t>Hormigó</w:t>
      </w:r>
      <w:proofErr w:type="spellEnd"/>
      <w:r w:rsidR="00815C9E" w:rsidRPr="00640B61">
        <w:rPr>
          <w:rFonts w:ascii="Arial" w:eastAsia="Times New Roman" w:hAnsi="Arial" w:cs="Arial"/>
        </w:rPr>
        <w:t xml:space="preserve"> A E. </w:t>
      </w:r>
      <w:proofErr w:type="spellStart"/>
      <w:r w:rsidR="00815C9E" w:rsidRPr="00640B61">
        <w:rPr>
          <w:rFonts w:ascii="Arial" w:eastAsia="Times New Roman" w:hAnsi="Arial" w:cs="Arial"/>
        </w:rPr>
        <w:t>Maloclusiones</w:t>
      </w:r>
      <w:proofErr w:type="spellEnd"/>
      <w:r w:rsidR="00815C9E" w:rsidRPr="00640B61">
        <w:rPr>
          <w:rFonts w:ascii="Arial" w:eastAsia="Times New Roman" w:hAnsi="Arial" w:cs="Arial"/>
        </w:rPr>
        <w:t xml:space="preserve"> y hábitos bucales deformantes en escolares con dentición mixta temprana. MEDISAN  [Internet]. 2016  Abr [citado  2017  Mar  13</w:t>
      </w:r>
      <w:proofErr w:type="gramStart"/>
      <w:r w:rsidR="00815C9E" w:rsidRPr="00640B61">
        <w:rPr>
          <w:rFonts w:ascii="Arial" w:eastAsia="Times New Roman" w:hAnsi="Arial" w:cs="Arial"/>
        </w:rPr>
        <w:t>] ;</w:t>
      </w:r>
      <w:proofErr w:type="gramEnd"/>
      <w:r w:rsidR="00815C9E" w:rsidRPr="00640B61">
        <w:rPr>
          <w:rFonts w:ascii="Arial" w:eastAsia="Times New Roman" w:hAnsi="Arial" w:cs="Arial"/>
        </w:rPr>
        <w:t xml:space="preserve">  20( 4 ): 429-435. Disponible en: </w:t>
      </w:r>
      <w:hyperlink r:id="rId18" w:history="1">
        <w:r w:rsidR="00815C9E" w:rsidRPr="00640B61">
          <w:rPr>
            <w:rStyle w:val="Hipervnculo"/>
            <w:rFonts w:ascii="Arial" w:eastAsia="Times New Roman" w:hAnsi="Arial" w:cs="Arial"/>
            <w:sz w:val="22"/>
            <w:szCs w:val="22"/>
          </w:rPr>
          <w:t>http://scielo.sld.cu/scielo.php?script=sci_arttext&amp;pid=S1029301920160000002&amp;lng=es</w:t>
        </w:r>
      </w:hyperlink>
    </w:p>
    <w:p w:rsidR="007A58B5" w:rsidRPr="00640B61" w:rsidRDefault="001E5841" w:rsidP="00DE0FDB">
      <w:pPr>
        <w:spacing w:after="0" w:line="360" w:lineRule="auto"/>
        <w:jc w:val="both"/>
        <w:rPr>
          <w:rStyle w:val="Hipervnculo"/>
          <w:rFonts w:ascii="Arial" w:eastAsia="Times New Roman" w:hAnsi="Arial" w:cs="Arial"/>
          <w:sz w:val="22"/>
          <w:szCs w:val="22"/>
        </w:rPr>
      </w:pPr>
      <w:r w:rsidRPr="00640B61">
        <w:rPr>
          <w:rFonts w:ascii="Arial" w:eastAsia="Times New Roman" w:hAnsi="Arial" w:cs="Arial"/>
        </w:rPr>
        <w:t xml:space="preserve">9- </w:t>
      </w:r>
      <w:r w:rsidR="007A58B5" w:rsidRPr="00640B61">
        <w:rPr>
          <w:rFonts w:ascii="Arial" w:eastAsia="Times New Roman" w:hAnsi="Arial" w:cs="Arial"/>
        </w:rPr>
        <w:t xml:space="preserve"> </w:t>
      </w:r>
      <w:r w:rsidR="00815C9E" w:rsidRPr="00640B61">
        <w:rPr>
          <w:rFonts w:ascii="Arial" w:eastAsia="Times New Roman" w:hAnsi="Arial" w:cs="Arial"/>
        </w:rPr>
        <w:t xml:space="preserve">Gorrita Pérez R </w:t>
      </w:r>
      <w:proofErr w:type="spellStart"/>
      <w:r w:rsidR="00815C9E" w:rsidRPr="00640B61">
        <w:rPr>
          <w:rFonts w:ascii="Arial" w:eastAsia="Times New Roman" w:hAnsi="Arial" w:cs="Arial"/>
        </w:rPr>
        <w:t>R</w:t>
      </w:r>
      <w:proofErr w:type="spellEnd"/>
      <w:r w:rsidR="00815C9E" w:rsidRPr="00640B61">
        <w:rPr>
          <w:rFonts w:ascii="Arial" w:eastAsia="Times New Roman" w:hAnsi="Arial" w:cs="Arial"/>
        </w:rPr>
        <w:t xml:space="preserve">, Brito Linares D, Ruiz Hernández E. Intervención educativa sobre lactancia materna en los primeros seis meses de vida. </w:t>
      </w:r>
      <w:proofErr w:type="spellStart"/>
      <w:r w:rsidR="00815C9E" w:rsidRPr="00640B61">
        <w:rPr>
          <w:rFonts w:ascii="Arial" w:eastAsia="Times New Roman" w:hAnsi="Arial" w:cs="Arial"/>
        </w:rPr>
        <w:t>Rev</w:t>
      </w:r>
      <w:proofErr w:type="spellEnd"/>
      <w:r w:rsidR="00815C9E" w:rsidRPr="00640B61">
        <w:rPr>
          <w:rFonts w:ascii="Arial" w:eastAsia="Times New Roman" w:hAnsi="Arial" w:cs="Arial"/>
        </w:rPr>
        <w:t xml:space="preserve"> Cubana </w:t>
      </w:r>
      <w:proofErr w:type="spellStart"/>
      <w:r w:rsidR="00815C9E" w:rsidRPr="00640B61">
        <w:rPr>
          <w:rFonts w:ascii="Arial" w:eastAsia="Times New Roman" w:hAnsi="Arial" w:cs="Arial"/>
        </w:rPr>
        <w:t>Pediatr</w:t>
      </w:r>
      <w:proofErr w:type="spellEnd"/>
      <w:r w:rsidR="00815C9E" w:rsidRPr="00640B61">
        <w:rPr>
          <w:rFonts w:ascii="Arial" w:eastAsia="Times New Roman" w:hAnsi="Arial" w:cs="Arial"/>
        </w:rPr>
        <w:t xml:space="preserve">  [Internet]. 2016  Jun [citado  2017  Ene  24] ;  88( 2 )</w:t>
      </w:r>
      <w:proofErr w:type="gramStart"/>
      <w:r w:rsidR="00815C9E" w:rsidRPr="00640B61">
        <w:rPr>
          <w:rFonts w:ascii="Arial" w:eastAsia="Times New Roman" w:hAnsi="Arial" w:cs="Arial"/>
        </w:rPr>
        <w:t>: .</w:t>
      </w:r>
      <w:proofErr w:type="gramEnd"/>
      <w:r w:rsidR="00815C9E" w:rsidRPr="00640B61">
        <w:rPr>
          <w:rFonts w:ascii="Arial" w:eastAsia="Times New Roman" w:hAnsi="Arial" w:cs="Arial"/>
        </w:rPr>
        <w:t xml:space="preserve"> Disponible en: </w:t>
      </w:r>
      <w:hyperlink r:id="rId19" w:history="1">
        <w:r w:rsidR="007A58B5" w:rsidRPr="00640B61">
          <w:rPr>
            <w:rStyle w:val="Hipervnculo"/>
            <w:rFonts w:ascii="Arial" w:eastAsia="Times New Roman" w:hAnsi="Arial" w:cs="Arial"/>
            <w:sz w:val="22"/>
            <w:szCs w:val="22"/>
          </w:rPr>
          <w:t>http://scieloprueba.sld.cu/scielo.php?script=sci_arttext&amp;pid=S003475312016000200003&amp;lng=es</w:t>
        </w:r>
      </w:hyperlink>
    </w:p>
    <w:p w:rsidR="007A58B5" w:rsidRPr="00640B61" w:rsidRDefault="000D7AA3" w:rsidP="007A58B5">
      <w:pPr>
        <w:spacing w:after="0" w:line="360" w:lineRule="auto"/>
        <w:jc w:val="both"/>
        <w:rPr>
          <w:rFonts w:ascii="Arial" w:hAnsi="Arial" w:cs="Arial"/>
          <w:color w:val="2F5496" w:themeColor="accent5" w:themeShade="BF"/>
          <w:u w:val="single"/>
        </w:rPr>
      </w:pPr>
      <w:hyperlink r:id="rId20" w:history="1">
        <w:r w:rsidR="007A58B5" w:rsidRPr="00640B61">
          <w:rPr>
            <w:rStyle w:val="Hipervnculo"/>
            <w:rFonts w:ascii="Arial" w:eastAsia="Times New Roman" w:hAnsi="Arial" w:cs="Arial"/>
            <w:color w:val="2F5496" w:themeColor="accent5" w:themeShade="BF"/>
            <w:sz w:val="22"/>
            <w:szCs w:val="22"/>
            <w:u w:val="single"/>
          </w:rPr>
          <w:t>http://www.revpediatria.sld.cu/index.php/ped/article/</w:t>
        </w:r>
      </w:hyperlink>
      <w:r w:rsidR="007A58B5" w:rsidRPr="00640B61">
        <w:rPr>
          <w:rFonts w:ascii="Arial" w:eastAsia="Times New Roman" w:hAnsi="Arial" w:cs="Arial"/>
          <w:b/>
          <w:bCs/>
          <w:color w:val="2F5496" w:themeColor="accent5" w:themeShade="BF"/>
          <w:u w:val="single"/>
        </w:rPr>
        <w:t>view/103</w:t>
      </w:r>
    </w:p>
    <w:p w:rsidR="007A58B5" w:rsidRPr="00640B61" w:rsidRDefault="0000409F" w:rsidP="00DE0FDB">
      <w:pPr>
        <w:spacing w:after="0" w:line="360" w:lineRule="auto"/>
        <w:jc w:val="both"/>
        <w:rPr>
          <w:rFonts w:ascii="Arial" w:eastAsia="Times New Roman" w:hAnsi="Arial" w:cs="Arial"/>
        </w:rPr>
      </w:pPr>
      <w:r w:rsidRPr="00640B61">
        <w:rPr>
          <w:rFonts w:ascii="Arial" w:eastAsia="Times New Roman" w:hAnsi="Arial" w:cs="Arial"/>
        </w:rPr>
        <w:t>10-</w:t>
      </w:r>
      <w:r w:rsidR="007A58B5" w:rsidRPr="00640B61">
        <w:rPr>
          <w:rFonts w:ascii="Arial" w:eastAsia="Times New Roman" w:hAnsi="Arial" w:cs="Arial"/>
        </w:rPr>
        <w:t xml:space="preserve"> </w:t>
      </w:r>
      <w:r w:rsidRPr="00640B61">
        <w:rPr>
          <w:rFonts w:ascii="Arial" w:eastAsia="Times New Roman" w:hAnsi="Arial" w:cs="Arial"/>
        </w:rPr>
        <w:t xml:space="preserve">Reyes Montero Y, Alonso Uría RM, Rodríguez Alonso B, Castillo </w:t>
      </w:r>
      <w:proofErr w:type="spellStart"/>
      <w:r w:rsidRPr="00640B61">
        <w:rPr>
          <w:rFonts w:ascii="Arial" w:eastAsia="Times New Roman" w:hAnsi="Arial" w:cs="Arial"/>
        </w:rPr>
        <w:t>Issac</w:t>
      </w:r>
      <w:proofErr w:type="spellEnd"/>
      <w:r w:rsidRPr="00640B61">
        <w:rPr>
          <w:rFonts w:ascii="Arial" w:eastAsia="Times New Roman" w:hAnsi="Arial" w:cs="Arial"/>
        </w:rPr>
        <w:t xml:space="preserve"> E. Factores clínicos y sociodemográficos en lactantes con destete precoz. </w:t>
      </w:r>
      <w:proofErr w:type="spellStart"/>
      <w:r w:rsidRPr="00640B61">
        <w:rPr>
          <w:rFonts w:ascii="Arial" w:eastAsia="Times New Roman" w:hAnsi="Arial" w:cs="Arial"/>
        </w:rPr>
        <w:t>Rev</w:t>
      </w:r>
      <w:proofErr w:type="spellEnd"/>
      <w:r w:rsidRPr="00640B61">
        <w:rPr>
          <w:rFonts w:ascii="Arial" w:eastAsia="Times New Roman" w:hAnsi="Arial" w:cs="Arial"/>
        </w:rPr>
        <w:t xml:space="preserve"> Cubana </w:t>
      </w:r>
      <w:proofErr w:type="spellStart"/>
      <w:r w:rsidRPr="00640B61">
        <w:rPr>
          <w:rFonts w:ascii="Arial" w:eastAsia="Times New Roman" w:hAnsi="Arial" w:cs="Arial"/>
        </w:rPr>
        <w:t>Pediatr</w:t>
      </w:r>
      <w:proofErr w:type="spellEnd"/>
      <w:r w:rsidRPr="00640B61">
        <w:rPr>
          <w:rFonts w:ascii="Arial" w:eastAsia="Times New Roman" w:hAnsi="Arial" w:cs="Arial"/>
        </w:rPr>
        <w:t xml:space="preserve">  [Internet]. 2020  </w:t>
      </w:r>
      <w:proofErr w:type="spellStart"/>
      <w:r w:rsidRPr="00640B61">
        <w:rPr>
          <w:rFonts w:ascii="Arial" w:eastAsia="Times New Roman" w:hAnsi="Arial" w:cs="Arial"/>
        </w:rPr>
        <w:t>Ago</w:t>
      </w:r>
      <w:proofErr w:type="spellEnd"/>
      <w:r w:rsidRPr="00640B61">
        <w:rPr>
          <w:rFonts w:ascii="Arial" w:eastAsia="Times New Roman" w:hAnsi="Arial" w:cs="Arial"/>
        </w:rPr>
        <w:t xml:space="preserve"> [citado  2020 </w:t>
      </w:r>
      <w:proofErr w:type="spellStart"/>
      <w:r w:rsidRPr="00640B61">
        <w:rPr>
          <w:rFonts w:ascii="Arial" w:eastAsia="Times New Roman" w:hAnsi="Arial" w:cs="Arial"/>
        </w:rPr>
        <w:t>sep</w:t>
      </w:r>
      <w:proofErr w:type="spellEnd"/>
      <w:r w:rsidRPr="00640B61">
        <w:rPr>
          <w:rFonts w:ascii="Arial" w:eastAsia="Times New Roman" w:hAnsi="Arial" w:cs="Arial"/>
        </w:rPr>
        <w:t xml:space="preserve"> 12</w:t>
      </w:r>
      <w:proofErr w:type="gramStart"/>
      <w:r w:rsidRPr="00640B61">
        <w:rPr>
          <w:rFonts w:ascii="Arial" w:eastAsia="Times New Roman" w:hAnsi="Arial" w:cs="Arial"/>
        </w:rPr>
        <w:t>] ;</w:t>
      </w:r>
      <w:proofErr w:type="gramEnd"/>
      <w:r w:rsidRPr="00640B61">
        <w:rPr>
          <w:rFonts w:ascii="Arial" w:eastAsia="Times New Roman" w:hAnsi="Arial" w:cs="Arial"/>
        </w:rPr>
        <w:t>92 (4)</w:t>
      </w:r>
      <w:r w:rsidR="007A58B5" w:rsidRPr="00640B61">
        <w:rPr>
          <w:rFonts w:ascii="Arial" w:eastAsia="Times New Roman" w:hAnsi="Arial" w:cs="Arial"/>
        </w:rPr>
        <w:t xml:space="preserve">. ISSN 1561-3119. Disponible </w:t>
      </w:r>
      <w:r w:rsidR="001E5841" w:rsidRPr="00640B61">
        <w:rPr>
          <w:rFonts w:ascii="Arial" w:eastAsia="Times New Roman" w:hAnsi="Arial" w:cs="Arial"/>
        </w:rPr>
        <w:t xml:space="preserve">en: </w:t>
      </w:r>
    </w:p>
    <w:p w:rsidR="001E5841" w:rsidRPr="00640B61" w:rsidRDefault="000D7AA3" w:rsidP="00DE0FDB">
      <w:pPr>
        <w:spacing w:after="0" w:line="360" w:lineRule="auto"/>
        <w:jc w:val="both"/>
        <w:rPr>
          <w:rFonts w:ascii="Arial" w:hAnsi="Arial" w:cs="Arial"/>
          <w:color w:val="2F5496" w:themeColor="accent5" w:themeShade="BF"/>
          <w:u w:val="single"/>
        </w:rPr>
      </w:pPr>
      <w:hyperlink r:id="rId21" w:history="1">
        <w:r w:rsidR="007A58B5" w:rsidRPr="00640B61">
          <w:rPr>
            <w:rStyle w:val="Hipervnculo"/>
            <w:rFonts w:ascii="Arial" w:eastAsia="Times New Roman" w:hAnsi="Arial" w:cs="Arial"/>
            <w:color w:val="2F5496" w:themeColor="accent5" w:themeShade="BF"/>
            <w:sz w:val="22"/>
            <w:szCs w:val="22"/>
            <w:u w:val="single"/>
          </w:rPr>
          <w:t>http://www.revpediatria.sld.cu/index.php/ped/article/</w:t>
        </w:r>
      </w:hyperlink>
      <w:r w:rsidR="007A58B5" w:rsidRPr="00640B61">
        <w:rPr>
          <w:rFonts w:ascii="Arial" w:eastAsia="Times New Roman" w:hAnsi="Arial" w:cs="Arial"/>
          <w:b/>
          <w:bCs/>
          <w:color w:val="2F5496" w:themeColor="accent5" w:themeShade="BF"/>
          <w:u w:val="single"/>
        </w:rPr>
        <w:t>view/671</w:t>
      </w:r>
    </w:p>
    <w:p w:rsidR="001E5841" w:rsidRPr="000D7AA3" w:rsidRDefault="001E5841" w:rsidP="00DE0FDB">
      <w:pPr>
        <w:pStyle w:val="NormalWeb"/>
        <w:spacing w:before="0" w:beforeAutospacing="0" w:after="0" w:afterAutospacing="0" w:line="360" w:lineRule="auto"/>
        <w:contextualSpacing/>
        <w:jc w:val="both"/>
        <w:rPr>
          <w:rFonts w:ascii="Arial" w:hAnsi="Arial" w:cs="Arial"/>
          <w:b/>
          <w:bCs/>
          <w:sz w:val="22"/>
          <w:szCs w:val="22"/>
          <w:u w:val="single"/>
        </w:rPr>
      </w:pPr>
      <w:r w:rsidRPr="00640B61">
        <w:rPr>
          <w:rFonts w:ascii="Arial" w:hAnsi="Arial" w:cs="Arial"/>
          <w:sz w:val="22"/>
          <w:szCs w:val="22"/>
        </w:rPr>
        <w:t xml:space="preserve">11- Rodríguez Delgado CR, Prieto Herrera ME, Payan </w:t>
      </w:r>
      <w:proofErr w:type="spellStart"/>
      <w:r w:rsidRPr="00640B61">
        <w:rPr>
          <w:rFonts w:ascii="Arial" w:hAnsi="Arial" w:cs="Arial"/>
          <w:sz w:val="22"/>
          <w:szCs w:val="22"/>
        </w:rPr>
        <w:t>Morell</w:t>
      </w:r>
      <w:proofErr w:type="spellEnd"/>
      <w:r w:rsidRPr="00640B61">
        <w:rPr>
          <w:rFonts w:ascii="Arial" w:hAnsi="Arial" w:cs="Arial"/>
          <w:sz w:val="22"/>
          <w:szCs w:val="22"/>
        </w:rPr>
        <w:t xml:space="preserve"> M, Quesada Miranda MM Intervención educativa sobre lactancia materna. AMC [Internet]. 2010 Jun [citado 19 Dic 2013]; 14(3). Disponible en: </w:t>
      </w:r>
      <w:hyperlink r:id="rId22" w:history="1">
        <w:r w:rsidR="000D7AA3" w:rsidRPr="000D7AA3">
          <w:rPr>
            <w:rStyle w:val="Hipervnculo"/>
            <w:rFonts w:ascii="Arial" w:hAnsi="Arial" w:cs="Arial"/>
            <w:sz w:val="22"/>
            <w:szCs w:val="22"/>
            <w:u w:val="single"/>
          </w:rPr>
          <w:t>http://scielo.sld.cu/scielo.php?script=sciarttext&amp;pid=S1025-02552010000300005&amp;lng=es</w:t>
        </w:r>
      </w:hyperlink>
      <w:r w:rsidRPr="000D7AA3">
        <w:rPr>
          <w:rFonts w:ascii="Arial" w:hAnsi="Arial" w:cs="Arial"/>
          <w:sz w:val="22"/>
          <w:szCs w:val="22"/>
          <w:u w:val="single"/>
        </w:rPr>
        <w:t xml:space="preserve">  </w:t>
      </w:r>
    </w:p>
    <w:p w:rsidR="000D7AA3" w:rsidRDefault="001E5841" w:rsidP="00DE0FDB">
      <w:pPr>
        <w:pStyle w:val="NormalWeb"/>
        <w:spacing w:before="0" w:beforeAutospacing="0" w:after="0" w:afterAutospacing="0" w:line="360" w:lineRule="auto"/>
        <w:contextualSpacing/>
        <w:jc w:val="both"/>
        <w:rPr>
          <w:rFonts w:ascii="Arial" w:hAnsi="Arial" w:cs="Arial"/>
          <w:b/>
          <w:bCs/>
          <w:sz w:val="22"/>
          <w:szCs w:val="22"/>
        </w:rPr>
      </w:pPr>
      <w:r w:rsidRPr="00640B61">
        <w:rPr>
          <w:rFonts w:ascii="Arial" w:hAnsi="Arial" w:cs="Arial"/>
          <w:sz w:val="22"/>
          <w:szCs w:val="22"/>
        </w:rPr>
        <w:t xml:space="preserve">12- Navarro Nápoles J, </w:t>
      </w:r>
      <w:proofErr w:type="spellStart"/>
      <w:r w:rsidRPr="00640B61">
        <w:rPr>
          <w:rFonts w:ascii="Arial" w:hAnsi="Arial" w:cs="Arial"/>
          <w:sz w:val="22"/>
          <w:szCs w:val="22"/>
        </w:rPr>
        <w:t>Duharte</w:t>
      </w:r>
      <w:proofErr w:type="spellEnd"/>
      <w:r w:rsidRPr="00640B61">
        <w:rPr>
          <w:rFonts w:ascii="Arial" w:hAnsi="Arial" w:cs="Arial"/>
          <w:sz w:val="22"/>
          <w:szCs w:val="22"/>
        </w:rPr>
        <w:t xml:space="preserve"> Escalante A. La lactancia materna y su relación con los hábitos bucales in</w:t>
      </w:r>
      <w:r w:rsidR="00F9202B" w:rsidRPr="00640B61">
        <w:rPr>
          <w:rFonts w:ascii="Arial" w:hAnsi="Arial" w:cs="Arial"/>
          <w:sz w:val="22"/>
          <w:szCs w:val="22"/>
        </w:rPr>
        <w:t xml:space="preserve">correctos. MEDISAN [Internet]. </w:t>
      </w:r>
      <w:r w:rsidRPr="00640B61">
        <w:rPr>
          <w:rFonts w:ascii="Arial" w:hAnsi="Arial" w:cs="Arial"/>
          <w:sz w:val="22"/>
          <w:szCs w:val="22"/>
        </w:rPr>
        <w:t>2003[citado 19 Di</w:t>
      </w:r>
      <w:r w:rsidR="00F9202B" w:rsidRPr="00640B61">
        <w:rPr>
          <w:rFonts w:ascii="Arial" w:hAnsi="Arial" w:cs="Arial"/>
          <w:sz w:val="22"/>
          <w:szCs w:val="22"/>
        </w:rPr>
        <w:t>c 2013]; 7(2):17-</w:t>
      </w:r>
      <w:r w:rsidRPr="00640B61">
        <w:rPr>
          <w:rFonts w:ascii="Arial" w:hAnsi="Arial" w:cs="Arial"/>
          <w:sz w:val="22"/>
          <w:szCs w:val="22"/>
        </w:rPr>
        <w:t xml:space="preserve">21. Disponible en:  </w:t>
      </w:r>
      <w:hyperlink r:id="rId23" w:history="1">
        <w:r w:rsidR="000D7AA3" w:rsidRPr="00C1098F">
          <w:rPr>
            <w:rStyle w:val="Hipervnculo"/>
            <w:rFonts w:ascii="Arial" w:hAnsi="Arial" w:cs="Arial"/>
            <w:sz w:val="22"/>
            <w:szCs w:val="22"/>
          </w:rPr>
          <w:t>http://scielo.sld.cu/scielo.php?script=sci_arttext&amp;pid=S168418242014000500004</w:t>
        </w:r>
      </w:hyperlink>
      <w:r w:rsidRPr="00640B61">
        <w:rPr>
          <w:rFonts w:ascii="Arial" w:hAnsi="Arial" w:cs="Arial"/>
          <w:b/>
          <w:bCs/>
          <w:sz w:val="22"/>
          <w:szCs w:val="22"/>
        </w:rPr>
        <w:t xml:space="preserve">  </w:t>
      </w:r>
      <w:hyperlink r:id="rId24" w:history="1">
        <w:r w:rsidRPr="00640B61">
          <w:rPr>
            <w:rFonts w:ascii="Arial" w:hAnsi="Arial" w:cs="Arial"/>
            <w:b/>
            <w:bCs/>
            <w:sz w:val="22"/>
            <w:szCs w:val="22"/>
          </w:rPr>
          <w:t>http://bvs.sld.cu/revistas/san/vol7_2_03/san03203.htm</w:t>
        </w:r>
      </w:hyperlink>
    </w:p>
    <w:p w:rsidR="000D7AA3" w:rsidRPr="00640B61" w:rsidRDefault="000D7AA3" w:rsidP="00DE0FDB">
      <w:pPr>
        <w:pStyle w:val="NormalWeb"/>
        <w:spacing w:before="0" w:beforeAutospacing="0" w:after="0" w:afterAutospacing="0" w:line="360" w:lineRule="auto"/>
        <w:contextualSpacing/>
        <w:jc w:val="both"/>
        <w:rPr>
          <w:rFonts w:ascii="Arial" w:hAnsi="Arial" w:cs="Arial"/>
          <w:sz w:val="22"/>
          <w:szCs w:val="22"/>
        </w:rPr>
      </w:pPr>
    </w:p>
    <w:p w:rsidR="001E5841" w:rsidRDefault="001E5841" w:rsidP="00DE0FDB">
      <w:pPr>
        <w:pStyle w:val="NormalWeb"/>
        <w:spacing w:before="0" w:beforeAutospacing="0" w:after="0" w:afterAutospacing="0" w:line="360" w:lineRule="auto"/>
        <w:contextualSpacing/>
        <w:jc w:val="both"/>
        <w:rPr>
          <w:rFonts w:ascii="Arial" w:hAnsi="Arial" w:cs="Arial"/>
          <w:b/>
          <w:bCs/>
          <w:sz w:val="22"/>
          <w:szCs w:val="22"/>
        </w:rPr>
      </w:pPr>
      <w:r w:rsidRPr="00640B61">
        <w:rPr>
          <w:rFonts w:ascii="Arial" w:hAnsi="Arial" w:cs="Arial"/>
          <w:sz w:val="22"/>
          <w:szCs w:val="22"/>
        </w:rPr>
        <w:t xml:space="preserve">13- Podadera Valdés ZR, </w:t>
      </w:r>
      <w:proofErr w:type="spellStart"/>
      <w:r w:rsidRPr="00640B61">
        <w:rPr>
          <w:rFonts w:ascii="Arial" w:hAnsi="Arial" w:cs="Arial"/>
          <w:sz w:val="22"/>
          <w:szCs w:val="22"/>
        </w:rPr>
        <w:t>Rezk</w:t>
      </w:r>
      <w:proofErr w:type="spellEnd"/>
      <w:r w:rsidRPr="00640B61">
        <w:rPr>
          <w:rFonts w:ascii="Arial" w:hAnsi="Arial" w:cs="Arial"/>
          <w:sz w:val="22"/>
          <w:szCs w:val="22"/>
        </w:rPr>
        <w:t xml:space="preserve"> Díaz A, Flores Podadera L, Ramírez Carballo MM. Caracterización de las anomalías </w:t>
      </w:r>
      <w:proofErr w:type="spellStart"/>
      <w:r w:rsidRPr="00640B61">
        <w:rPr>
          <w:rFonts w:ascii="Arial" w:hAnsi="Arial" w:cs="Arial"/>
          <w:sz w:val="22"/>
          <w:szCs w:val="22"/>
        </w:rPr>
        <w:t>dentomaxilofaciales</w:t>
      </w:r>
      <w:proofErr w:type="spellEnd"/>
      <w:r w:rsidRPr="00640B61">
        <w:rPr>
          <w:rFonts w:ascii="Arial" w:hAnsi="Arial" w:cs="Arial"/>
          <w:sz w:val="22"/>
          <w:szCs w:val="22"/>
        </w:rPr>
        <w:t xml:space="preserve"> en niños de 6 a 12 años. Rev. Ciencias Médicas Pinar del Río [Internet]. 2013 [citado 20 Jun 2010]; 17(5). </w:t>
      </w:r>
      <w:r w:rsidRPr="00640B61">
        <w:rPr>
          <w:rFonts w:ascii="Arial" w:hAnsi="Arial" w:cs="Arial"/>
          <w:bCs/>
          <w:sz w:val="22"/>
          <w:szCs w:val="22"/>
        </w:rPr>
        <w:t xml:space="preserve">Disponible en: </w:t>
      </w:r>
      <w:hyperlink r:id="rId25" w:history="1">
        <w:r w:rsidRPr="00640B61">
          <w:rPr>
            <w:rFonts w:ascii="Arial" w:hAnsi="Arial" w:cs="Arial"/>
            <w:b/>
            <w:bCs/>
            <w:sz w:val="22"/>
            <w:szCs w:val="22"/>
          </w:rPr>
          <w:t>http://www.revcmpinar.sld.cu/index.php/publicaciones/article/view/1250/html</w:t>
        </w:r>
      </w:hyperlink>
    </w:p>
    <w:p w:rsidR="000D7AA3" w:rsidRPr="00640B61" w:rsidRDefault="000D7AA3" w:rsidP="00DE0FDB">
      <w:pPr>
        <w:pStyle w:val="NormalWeb"/>
        <w:spacing w:before="0" w:beforeAutospacing="0" w:after="0" w:afterAutospacing="0" w:line="360" w:lineRule="auto"/>
        <w:contextualSpacing/>
        <w:jc w:val="both"/>
        <w:rPr>
          <w:rFonts w:ascii="Arial" w:hAnsi="Arial" w:cs="Arial"/>
          <w:b/>
          <w:bCs/>
          <w:sz w:val="22"/>
          <w:szCs w:val="22"/>
        </w:rPr>
      </w:pPr>
    </w:p>
    <w:p w:rsidR="000D7AA3" w:rsidRPr="00640B61" w:rsidRDefault="001E5841" w:rsidP="00DE0FDB">
      <w:pPr>
        <w:spacing w:after="0" w:line="360" w:lineRule="auto"/>
        <w:jc w:val="both"/>
        <w:rPr>
          <w:rFonts w:ascii="Arial" w:eastAsia="Times New Roman" w:hAnsi="Arial" w:cs="Arial"/>
          <w:b/>
          <w:bCs/>
        </w:rPr>
      </w:pPr>
      <w:r w:rsidRPr="00640B61">
        <w:rPr>
          <w:rFonts w:ascii="Arial" w:eastAsia="Times New Roman" w:hAnsi="Arial" w:cs="Arial"/>
        </w:rPr>
        <w:t xml:space="preserve">14- Páez Torres Y, Reyes Suárez VO, Pérez Acosta K,  </w:t>
      </w:r>
      <w:proofErr w:type="spellStart"/>
      <w:r w:rsidRPr="00640B61">
        <w:rPr>
          <w:rFonts w:ascii="Arial" w:eastAsia="Times New Roman" w:hAnsi="Arial" w:cs="Arial"/>
        </w:rPr>
        <w:t>Espasandín</w:t>
      </w:r>
      <w:proofErr w:type="spellEnd"/>
      <w:r w:rsidRPr="00640B61">
        <w:rPr>
          <w:rFonts w:ascii="Arial" w:eastAsia="Times New Roman" w:hAnsi="Arial" w:cs="Arial"/>
        </w:rPr>
        <w:t xml:space="preserve">  González S. Hábito de succión digital en niños de escuelas primarias urbanas y una propuesta de intervención. Revista de Ciencias Médicas La Habana [Internet]. 2015 [citado 20 dic 2015];  21(2). Disponible en: </w:t>
      </w:r>
      <w:hyperlink r:id="rId26" w:history="1">
        <w:r w:rsidRPr="00640B61">
          <w:rPr>
            <w:rFonts w:ascii="Arial" w:eastAsia="Times New Roman" w:hAnsi="Arial" w:cs="Arial"/>
            <w:b/>
            <w:bCs/>
          </w:rPr>
          <w:t>http://revcmhabana.sld.cu/index.php/rcmh/article/view/667/html</w:t>
        </w:r>
      </w:hyperlink>
    </w:p>
    <w:p w:rsidR="00D40044" w:rsidRPr="00640B61" w:rsidRDefault="00D40044" w:rsidP="00DE0FDB">
      <w:pPr>
        <w:spacing w:after="0" w:line="360" w:lineRule="auto"/>
        <w:jc w:val="both"/>
        <w:rPr>
          <w:rFonts w:ascii="Arial" w:eastAsia="Times New Roman" w:hAnsi="Arial" w:cs="Arial"/>
          <w:b/>
          <w:bCs/>
        </w:rPr>
      </w:pPr>
      <w:r w:rsidRPr="00640B61">
        <w:rPr>
          <w:rFonts w:ascii="Arial" w:eastAsia="Times New Roman" w:hAnsi="Arial" w:cs="Arial"/>
        </w:rPr>
        <w:t xml:space="preserve">15- Pérez Acosta K, Reyes Suárez VO, </w:t>
      </w:r>
      <w:proofErr w:type="spellStart"/>
      <w:r w:rsidRPr="00640B61">
        <w:rPr>
          <w:rFonts w:ascii="Arial" w:eastAsia="Times New Roman" w:hAnsi="Arial" w:cs="Arial"/>
        </w:rPr>
        <w:t>Licea</w:t>
      </w:r>
      <w:proofErr w:type="spellEnd"/>
      <w:r w:rsidRPr="00640B61">
        <w:rPr>
          <w:rFonts w:ascii="Arial" w:eastAsia="Times New Roman" w:hAnsi="Arial" w:cs="Arial"/>
        </w:rPr>
        <w:t xml:space="preserve"> Rodríguez Y, </w:t>
      </w:r>
      <w:proofErr w:type="spellStart"/>
      <w:r w:rsidRPr="00640B61">
        <w:rPr>
          <w:rFonts w:ascii="Arial" w:eastAsia="Times New Roman" w:hAnsi="Arial" w:cs="Arial"/>
        </w:rPr>
        <w:t>Espasandín</w:t>
      </w:r>
      <w:proofErr w:type="spellEnd"/>
      <w:r w:rsidRPr="00640B61">
        <w:rPr>
          <w:rFonts w:ascii="Arial" w:eastAsia="Times New Roman" w:hAnsi="Arial" w:cs="Arial"/>
        </w:rPr>
        <w:t xml:space="preserve"> González S. Tratamiento del hábito de succión digital mediante la técnica de relajación. Revista de Ciencias Médicas La Habana [Internet]. 2013 [citado 20 Jun 2015]; 19(3).Disponible en: </w:t>
      </w:r>
      <w:hyperlink r:id="rId27" w:history="1">
        <w:r w:rsidRPr="00640B61">
          <w:rPr>
            <w:rFonts w:ascii="Arial" w:eastAsia="Times New Roman" w:hAnsi="Arial" w:cs="Arial"/>
            <w:b/>
            <w:bCs/>
          </w:rPr>
          <w:t>http://revcmhabana.sld.cu/index.php/rcmh/article/view/608/html</w:t>
        </w:r>
      </w:hyperlink>
    </w:p>
    <w:p w:rsidR="000D7AA3" w:rsidRPr="00640B61" w:rsidRDefault="00D40044" w:rsidP="000D7AA3">
      <w:pPr>
        <w:spacing w:after="0" w:line="360" w:lineRule="auto"/>
        <w:jc w:val="both"/>
        <w:rPr>
          <w:rFonts w:ascii="Arial" w:eastAsia="Times New Roman" w:hAnsi="Arial" w:cs="Arial"/>
          <w:lang w:val="es-ES"/>
        </w:rPr>
      </w:pPr>
      <w:r w:rsidRPr="00640B61">
        <w:rPr>
          <w:rFonts w:ascii="Arial" w:eastAsia="Times New Roman" w:hAnsi="Arial" w:cs="Arial"/>
        </w:rPr>
        <w:t xml:space="preserve">16- </w:t>
      </w:r>
      <w:r w:rsidR="000D7AA3" w:rsidRPr="00640B61">
        <w:rPr>
          <w:rFonts w:ascii="Arial" w:eastAsia="Times New Roman" w:hAnsi="Arial" w:cs="Arial"/>
          <w:lang w:val="es-ES"/>
        </w:rPr>
        <w:t xml:space="preserve">Reyes </w:t>
      </w:r>
      <w:proofErr w:type="spellStart"/>
      <w:r w:rsidR="000D7AA3" w:rsidRPr="00640B61">
        <w:rPr>
          <w:rFonts w:ascii="Arial" w:eastAsia="Times New Roman" w:hAnsi="Arial" w:cs="Arial"/>
          <w:lang w:val="es-ES"/>
        </w:rPr>
        <w:t>Romagosa</w:t>
      </w:r>
      <w:proofErr w:type="spellEnd"/>
      <w:r w:rsidR="000D7AA3" w:rsidRPr="00640B61">
        <w:rPr>
          <w:rFonts w:ascii="Arial" w:eastAsia="Times New Roman" w:hAnsi="Arial" w:cs="Arial"/>
          <w:lang w:val="es-ES"/>
        </w:rPr>
        <w:t xml:space="preserve"> DE, </w:t>
      </w:r>
      <w:proofErr w:type="spellStart"/>
      <w:r w:rsidR="000D7AA3" w:rsidRPr="00640B61">
        <w:rPr>
          <w:rFonts w:ascii="Arial" w:eastAsia="Times New Roman" w:hAnsi="Arial" w:cs="Arial"/>
          <w:lang w:val="es-ES"/>
        </w:rPr>
        <w:t>Saborit</w:t>
      </w:r>
      <w:proofErr w:type="spellEnd"/>
      <w:r w:rsidR="000D7AA3" w:rsidRPr="00640B61">
        <w:rPr>
          <w:rFonts w:ascii="Arial" w:eastAsia="Times New Roman" w:hAnsi="Arial" w:cs="Arial"/>
          <w:lang w:val="es-ES"/>
        </w:rPr>
        <w:t xml:space="preserve"> Quesada AD, </w:t>
      </w:r>
      <w:proofErr w:type="spellStart"/>
      <w:r w:rsidR="000D7AA3" w:rsidRPr="00640B61">
        <w:rPr>
          <w:rFonts w:ascii="Arial" w:eastAsia="Times New Roman" w:hAnsi="Arial" w:cs="Arial"/>
          <w:lang w:val="es-ES"/>
        </w:rPr>
        <w:t>Paneque</w:t>
      </w:r>
      <w:proofErr w:type="spellEnd"/>
      <w:r w:rsidR="000D7AA3" w:rsidRPr="00640B61">
        <w:rPr>
          <w:rFonts w:ascii="Arial" w:eastAsia="Times New Roman" w:hAnsi="Arial" w:cs="Arial"/>
          <w:lang w:val="es-ES"/>
        </w:rPr>
        <w:t xml:space="preserve"> Gamboa MR, </w:t>
      </w:r>
      <w:proofErr w:type="spellStart"/>
      <w:r w:rsidR="000D7AA3" w:rsidRPr="00640B61">
        <w:rPr>
          <w:rFonts w:ascii="Arial" w:eastAsia="Times New Roman" w:hAnsi="Arial" w:cs="Arial"/>
          <w:lang w:val="es-ES"/>
        </w:rPr>
        <w:t>Diz</w:t>
      </w:r>
      <w:proofErr w:type="spellEnd"/>
      <w:r w:rsidR="000D7AA3" w:rsidRPr="00640B61">
        <w:rPr>
          <w:rFonts w:ascii="Arial" w:eastAsia="Times New Roman" w:hAnsi="Arial" w:cs="Arial"/>
          <w:lang w:val="es-ES"/>
        </w:rPr>
        <w:t xml:space="preserve"> Suárez Gd, Morgado Lastres Y. Influencia del tipo y tiempo de lactancia materna en la aparición de los hábitos deformantes</w:t>
      </w:r>
      <w:proofErr w:type="gramStart"/>
      <w:r w:rsidR="000D7AA3" w:rsidRPr="00640B61">
        <w:rPr>
          <w:rFonts w:ascii="Arial" w:eastAsia="Times New Roman" w:hAnsi="Arial" w:cs="Arial"/>
          <w:lang w:val="es-ES"/>
        </w:rPr>
        <w:t>..</w:t>
      </w:r>
      <w:proofErr w:type="gramEnd"/>
      <w:r w:rsidR="000D7AA3" w:rsidRPr="00640B61">
        <w:rPr>
          <w:rFonts w:ascii="Arial" w:eastAsia="Times New Roman" w:hAnsi="Arial" w:cs="Arial"/>
          <w:lang w:val="es-ES"/>
        </w:rPr>
        <w:t xml:space="preserve"> </w:t>
      </w:r>
      <w:proofErr w:type="spellStart"/>
      <w:r w:rsidR="000D7AA3" w:rsidRPr="00640B61">
        <w:rPr>
          <w:rFonts w:ascii="Arial" w:eastAsia="Times New Roman" w:hAnsi="Arial" w:cs="Arial"/>
          <w:lang w:val="es-ES"/>
        </w:rPr>
        <w:t>Rev</w:t>
      </w:r>
      <w:proofErr w:type="spellEnd"/>
      <w:r w:rsidR="000D7AA3" w:rsidRPr="00640B61">
        <w:rPr>
          <w:rFonts w:ascii="Arial" w:eastAsia="Times New Roman" w:hAnsi="Arial" w:cs="Arial"/>
          <w:lang w:val="es-ES"/>
        </w:rPr>
        <w:t xml:space="preserve"> Cubana </w:t>
      </w:r>
      <w:proofErr w:type="spellStart"/>
      <w:r w:rsidR="000D7AA3" w:rsidRPr="00640B61">
        <w:rPr>
          <w:rFonts w:ascii="Arial" w:eastAsia="Times New Roman" w:hAnsi="Arial" w:cs="Arial"/>
          <w:lang w:val="es-ES"/>
        </w:rPr>
        <w:t>Estomatol</w:t>
      </w:r>
      <w:proofErr w:type="spellEnd"/>
      <w:r w:rsidR="000D7AA3" w:rsidRPr="00640B61">
        <w:rPr>
          <w:rFonts w:ascii="Arial" w:eastAsia="Times New Roman" w:hAnsi="Arial" w:cs="Arial"/>
          <w:lang w:val="es-ES"/>
        </w:rPr>
        <w:t xml:space="preserve"> [Internet]. 2018 [citado 2020 Jun 29]</w:t>
      </w:r>
      <w:proofErr w:type="gramStart"/>
      <w:r w:rsidR="000D7AA3" w:rsidRPr="00640B61">
        <w:rPr>
          <w:rFonts w:ascii="Arial" w:eastAsia="Times New Roman" w:hAnsi="Arial" w:cs="Arial"/>
          <w:lang w:val="es-ES"/>
        </w:rPr>
        <w:t>;54</w:t>
      </w:r>
      <w:proofErr w:type="gramEnd"/>
      <w:r w:rsidR="000D7AA3" w:rsidRPr="00640B61">
        <w:rPr>
          <w:rFonts w:ascii="Arial" w:eastAsia="Times New Roman" w:hAnsi="Arial" w:cs="Arial"/>
          <w:lang w:val="es-ES"/>
        </w:rPr>
        <w:t xml:space="preserve">(4):[aprox. 5 p.]. Disponible en: </w:t>
      </w:r>
      <w:hyperlink r:id="rId28" w:history="1">
        <w:r w:rsidR="000D7AA3" w:rsidRPr="00640B61">
          <w:rPr>
            <w:rStyle w:val="Hipervnculo"/>
            <w:rFonts w:ascii="Arial" w:eastAsia="Times New Roman" w:hAnsi="Arial" w:cs="Arial"/>
            <w:sz w:val="22"/>
            <w:szCs w:val="22"/>
            <w:lang w:val="es-ES"/>
          </w:rPr>
          <w:t>http://www.revestomatologia.sld.cu/index.php/est/article/view/788</w:t>
        </w:r>
      </w:hyperlink>
    </w:p>
    <w:p w:rsidR="00D40044" w:rsidRPr="000D7AA3" w:rsidRDefault="00D40044" w:rsidP="00DE0FDB">
      <w:pPr>
        <w:spacing w:after="0" w:line="360" w:lineRule="auto"/>
        <w:jc w:val="both"/>
        <w:rPr>
          <w:rFonts w:ascii="Arial" w:eastAsia="Times New Roman" w:hAnsi="Arial" w:cs="Arial"/>
          <w:b/>
          <w:bCs/>
          <w:lang w:val="es-ES"/>
        </w:rPr>
      </w:pPr>
    </w:p>
    <w:p w:rsidR="000D7AA3" w:rsidRDefault="00D40044" w:rsidP="00DE0FDB">
      <w:pPr>
        <w:spacing w:after="0" w:line="360" w:lineRule="auto"/>
        <w:jc w:val="both"/>
        <w:rPr>
          <w:rFonts w:ascii="Arial" w:eastAsia="Times New Roman" w:hAnsi="Arial" w:cs="Arial"/>
        </w:rPr>
      </w:pPr>
      <w:r w:rsidRPr="00640B61">
        <w:rPr>
          <w:rFonts w:ascii="Arial" w:eastAsia="Times New Roman" w:hAnsi="Arial" w:cs="Arial"/>
        </w:rPr>
        <w:t xml:space="preserve">17- </w:t>
      </w:r>
      <w:r w:rsidR="000D7AA3" w:rsidRPr="00640B61">
        <w:rPr>
          <w:rFonts w:ascii="Arial" w:eastAsia="Times New Roman" w:hAnsi="Arial" w:cs="Arial"/>
        </w:rPr>
        <w:t xml:space="preserve">Gorrita Pérez R </w:t>
      </w:r>
      <w:proofErr w:type="spellStart"/>
      <w:r w:rsidR="000D7AA3" w:rsidRPr="00640B61">
        <w:rPr>
          <w:rFonts w:ascii="Arial" w:eastAsia="Times New Roman" w:hAnsi="Arial" w:cs="Arial"/>
        </w:rPr>
        <w:t>R</w:t>
      </w:r>
      <w:proofErr w:type="spellEnd"/>
      <w:r w:rsidR="000D7AA3">
        <w:rPr>
          <w:rFonts w:ascii="Arial" w:eastAsia="Times New Roman" w:hAnsi="Arial" w:cs="Arial"/>
        </w:rPr>
        <w:t xml:space="preserve">, Ortiz Reyes D, Alfonso Hernández L. </w:t>
      </w:r>
      <w:r w:rsidR="0041646E">
        <w:rPr>
          <w:rFonts w:ascii="Arial" w:eastAsia="Times New Roman" w:hAnsi="Arial" w:cs="Arial"/>
        </w:rPr>
        <w:t xml:space="preserve">Tiempo de lactancia materna y estructura </w:t>
      </w:r>
      <w:proofErr w:type="gramStart"/>
      <w:r w:rsidR="0041646E">
        <w:rPr>
          <w:rFonts w:ascii="Arial" w:eastAsia="Times New Roman" w:hAnsi="Arial" w:cs="Arial"/>
        </w:rPr>
        <w:t xml:space="preserve">familiar </w:t>
      </w:r>
      <w:r w:rsidR="0041646E" w:rsidRPr="00640B61">
        <w:rPr>
          <w:rFonts w:ascii="Arial" w:eastAsia="Times New Roman" w:hAnsi="Arial" w:cs="Arial"/>
        </w:rPr>
        <w:t>.</w:t>
      </w:r>
      <w:proofErr w:type="gramEnd"/>
      <w:r w:rsidR="0041646E" w:rsidRPr="00640B61">
        <w:rPr>
          <w:rFonts w:ascii="Arial" w:eastAsia="Times New Roman" w:hAnsi="Arial" w:cs="Arial"/>
        </w:rPr>
        <w:t xml:space="preserve"> </w:t>
      </w:r>
      <w:proofErr w:type="spellStart"/>
      <w:r w:rsidR="0041646E" w:rsidRPr="00640B61">
        <w:rPr>
          <w:rFonts w:ascii="Arial" w:eastAsia="Times New Roman" w:hAnsi="Arial" w:cs="Arial"/>
        </w:rPr>
        <w:t>Rev</w:t>
      </w:r>
      <w:proofErr w:type="spellEnd"/>
      <w:r w:rsidR="0041646E" w:rsidRPr="00640B61">
        <w:rPr>
          <w:rFonts w:ascii="Arial" w:eastAsia="Times New Roman" w:hAnsi="Arial" w:cs="Arial"/>
        </w:rPr>
        <w:t xml:space="preserve"> Cubana </w:t>
      </w:r>
      <w:proofErr w:type="spellStart"/>
      <w:r w:rsidR="0041646E" w:rsidRPr="00640B61">
        <w:rPr>
          <w:rFonts w:ascii="Arial" w:eastAsia="Times New Roman" w:hAnsi="Arial" w:cs="Arial"/>
        </w:rPr>
        <w:t>Pediatr</w:t>
      </w:r>
      <w:proofErr w:type="spellEnd"/>
      <w:r w:rsidR="0041646E" w:rsidRPr="00640B61">
        <w:rPr>
          <w:rFonts w:ascii="Arial" w:eastAsia="Times New Roman" w:hAnsi="Arial" w:cs="Arial"/>
        </w:rPr>
        <w:t xml:space="preserve">  [Internet].</w:t>
      </w:r>
      <w:proofErr w:type="gramStart"/>
      <w:r w:rsidR="0041646E">
        <w:rPr>
          <w:rFonts w:ascii="Arial" w:eastAsia="Times New Roman" w:hAnsi="Arial" w:cs="Arial"/>
        </w:rPr>
        <w:t>2015</w:t>
      </w:r>
      <w:r w:rsidR="0041646E" w:rsidRPr="00640B61">
        <w:rPr>
          <w:rFonts w:ascii="Arial" w:eastAsia="Times New Roman" w:hAnsi="Arial" w:cs="Arial"/>
        </w:rPr>
        <w:t>[</w:t>
      </w:r>
      <w:proofErr w:type="gramEnd"/>
      <w:r w:rsidR="0041646E" w:rsidRPr="00640B61">
        <w:rPr>
          <w:rFonts w:ascii="Arial" w:eastAsia="Times New Roman" w:hAnsi="Arial" w:cs="Arial"/>
        </w:rPr>
        <w:t>citado  2017  Ene  24]</w:t>
      </w:r>
      <w:r w:rsidR="0041646E">
        <w:rPr>
          <w:rFonts w:ascii="Arial" w:eastAsia="Times New Roman" w:hAnsi="Arial" w:cs="Arial"/>
        </w:rPr>
        <w:t xml:space="preserve"> 88(1) </w:t>
      </w:r>
      <w:r w:rsidR="0041646E" w:rsidRPr="00640B61">
        <w:rPr>
          <w:rFonts w:ascii="Arial" w:eastAsia="Times New Roman" w:hAnsi="Arial" w:cs="Arial"/>
        </w:rPr>
        <w:t>Disponible en:</w:t>
      </w:r>
      <w:r w:rsidR="0041646E">
        <w:rPr>
          <w:rFonts w:ascii="Arial" w:eastAsia="Times New Roman" w:hAnsi="Arial" w:cs="Arial"/>
        </w:rPr>
        <w:t xml:space="preserve"> </w:t>
      </w:r>
      <w:hyperlink r:id="rId29" w:history="1">
        <w:r w:rsidR="0041646E" w:rsidRPr="00640B61">
          <w:rPr>
            <w:rStyle w:val="Hipervnculo"/>
            <w:rFonts w:ascii="Arial" w:eastAsia="Times New Roman" w:hAnsi="Arial" w:cs="Arial"/>
            <w:color w:val="2F5496" w:themeColor="accent5" w:themeShade="BF"/>
            <w:sz w:val="22"/>
            <w:szCs w:val="22"/>
            <w:u w:val="single"/>
          </w:rPr>
          <w:t>http://www.revpediatria.sld.cu/index.php/ped/article/</w:t>
        </w:r>
      </w:hyperlink>
      <w:r w:rsidR="0041646E" w:rsidRPr="00640B61">
        <w:rPr>
          <w:rFonts w:ascii="Arial" w:eastAsia="Times New Roman" w:hAnsi="Arial" w:cs="Arial"/>
          <w:b/>
          <w:bCs/>
          <w:color w:val="2F5496" w:themeColor="accent5" w:themeShade="BF"/>
          <w:u w:val="single"/>
        </w:rPr>
        <w:t>view/</w:t>
      </w:r>
      <w:r w:rsidR="0041646E">
        <w:rPr>
          <w:rFonts w:ascii="Arial" w:eastAsia="Times New Roman" w:hAnsi="Arial" w:cs="Arial"/>
          <w:b/>
          <w:bCs/>
          <w:color w:val="2F5496" w:themeColor="accent5" w:themeShade="BF"/>
          <w:u w:val="single"/>
        </w:rPr>
        <w:t>43</w:t>
      </w:r>
    </w:p>
    <w:p w:rsidR="000D7AA3" w:rsidRDefault="000D7AA3" w:rsidP="00DE0FDB">
      <w:pPr>
        <w:spacing w:after="0" w:line="360" w:lineRule="auto"/>
        <w:jc w:val="both"/>
        <w:rPr>
          <w:rFonts w:ascii="Arial" w:eastAsia="Times New Roman" w:hAnsi="Arial" w:cs="Arial"/>
        </w:rPr>
      </w:pPr>
    </w:p>
    <w:p w:rsidR="00D40044" w:rsidRPr="00640B61" w:rsidRDefault="0041646E" w:rsidP="00DE0FDB">
      <w:pPr>
        <w:spacing w:after="0" w:line="360" w:lineRule="auto"/>
        <w:jc w:val="both"/>
        <w:rPr>
          <w:rFonts w:ascii="Arial" w:eastAsia="Times New Roman" w:hAnsi="Arial" w:cs="Arial"/>
        </w:rPr>
      </w:pPr>
      <w:r>
        <w:rPr>
          <w:rFonts w:ascii="Arial" w:eastAsia="Times New Roman" w:hAnsi="Arial" w:cs="Arial"/>
        </w:rPr>
        <w:lastRenderedPageBreak/>
        <w:t>18-0</w:t>
      </w:r>
      <w:bookmarkStart w:id="0" w:name="_GoBack"/>
      <w:bookmarkEnd w:id="0"/>
      <w:r w:rsidR="00D40044" w:rsidRPr="00640B61">
        <w:rPr>
          <w:rFonts w:ascii="Arial" w:eastAsia="Times New Roman" w:hAnsi="Arial" w:cs="Arial"/>
        </w:rPr>
        <w:t xml:space="preserve">Caballero Ortiz V, Caballero Ortiz I, Ruiz González M, Caballero Ortiz A, </w:t>
      </w:r>
      <w:proofErr w:type="spellStart"/>
      <w:r w:rsidR="00D40044" w:rsidRPr="00640B61">
        <w:rPr>
          <w:rFonts w:ascii="Arial" w:eastAsia="Times New Roman" w:hAnsi="Arial" w:cs="Arial"/>
        </w:rPr>
        <w:t>Muchuli</w:t>
      </w:r>
      <w:proofErr w:type="spellEnd"/>
      <w:r w:rsidR="00D40044" w:rsidRPr="00640B61">
        <w:rPr>
          <w:rFonts w:ascii="Arial" w:eastAsia="Times New Roman" w:hAnsi="Arial" w:cs="Arial"/>
        </w:rPr>
        <w:t xml:space="preserve"> Caballero Y. Factores contribuyentes al abandono de la lactancia materna exclusiva en un área de salud. MEDISAN vol.17 no.3 Santiago de Cuba mar. [Internet]. 2013. [citado 20 Jun 2015];      Disponible en:</w:t>
      </w:r>
    </w:p>
    <w:p w:rsidR="00D40044" w:rsidRPr="00640B61" w:rsidRDefault="000D7AA3" w:rsidP="00DE0FDB">
      <w:pPr>
        <w:spacing w:line="360" w:lineRule="auto"/>
        <w:jc w:val="both"/>
        <w:rPr>
          <w:rFonts w:ascii="Arial" w:eastAsia="Times New Roman" w:hAnsi="Arial" w:cs="Arial"/>
          <w:b/>
          <w:bCs/>
        </w:rPr>
      </w:pPr>
      <w:hyperlink r:id="rId30" w:history="1">
        <w:r w:rsidR="00D40044" w:rsidRPr="00640B61">
          <w:rPr>
            <w:rFonts w:ascii="Arial" w:eastAsia="Times New Roman" w:hAnsi="Arial" w:cs="Arial"/>
            <w:b/>
            <w:bCs/>
          </w:rPr>
          <w:t>http://scielo.sld.cu/scielo.php?script=sci_arttext&amp;pid=S1029-30192013000300005</w:t>
        </w:r>
      </w:hyperlink>
    </w:p>
    <w:p w:rsidR="00D40044" w:rsidRPr="00640B61" w:rsidRDefault="00D40044" w:rsidP="00DE0FDB">
      <w:pPr>
        <w:spacing w:line="360" w:lineRule="auto"/>
        <w:jc w:val="both"/>
        <w:rPr>
          <w:rFonts w:ascii="Arial" w:eastAsia="Times New Roman" w:hAnsi="Arial" w:cs="Arial"/>
          <w:b/>
          <w:bCs/>
        </w:rPr>
      </w:pPr>
    </w:p>
    <w:p w:rsidR="00D40044" w:rsidRPr="00640B61" w:rsidRDefault="00D40044" w:rsidP="00DE0FDB">
      <w:pPr>
        <w:spacing w:line="360" w:lineRule="auto"/>
        <w:jc w:val="both"/>
        <w:rPr>
          <w:rFonts w:ascii="Arial" w:eastAsia="Times New Roman" w:hAnsi="Arial" w:cs="Arial"/>
          <w:b/>
          <w:bCs/>
        </w:rPr>
      </w:pPr>
    </w:p>
    <w:p w:rsidR="00D40044" w:rsidRPr="00640B61" w:rsidRDefault="00D40044" w:rsidP="00DE0FDB">
      <w:pPr>
        <w:spacing w:line="360" w:lineRule="auto"/>
        <w:jc w:val="both"/>
        <w:rPr>
          <w:rFonts w:ascii="Arial" w:eastAsia="Times New Roman" w:hAnsi="Arial" w:cs="Arial"/>
        </w:rPr>
      </w:pPr>
    </w:p>
    <w:p w:rsidR="001E5841" w:rsidRPr="00640B61" w:rsidRDefault="001E5841" w:rsidP="00DE0FDB">
      <w:pPr>
        <w:spacing w:before="100" w:beforeAutospacing="1" w:after="100" w:afterAutospacing="1" w:line="360" w:lineRule="auto"/>
        <w:jc w:val="both"/>
        <w:rPr>
          <w:rFonts w:ascii="Arial" w:eastAsia="Times New Roman" w:hAnsi="Arial" w:cs="Arial"/>
        </w:rPr>
      </w:pPr>
    </w:p>
    <w:p w:rsidR="00E71042" w:rsidRPr="00640B61" w:rsidRDefault="00E71042" w:rsidP="00DE0FDB">
      <w:pPr>
        <w:spacing w:before="100" w:beforeAutospacing="1" w:after="100" w:afterAutospacing="1" w:line="360" w:lineRule="auto"/>
        <w:jc w:val="both"/>
        <w:rPr>
          <w:rFonts w:ascii="Arial" w:eastAsia="Times New Roman" w:hAnsi="Arial" w:cs="Arial"/>
        </w:rPr>
      </w:pPr>
      <w:r w:rsidRPr="00640B61">
        <w:rPr>
          <w:rFonts w:ascii="Arial" w:eastAsia="Times New Roman" w:hAnsi="Arial" w:cs="Arial"/>
        </w:rPr>
        <w:t> </w:t>
      </w:r>
    </w:p>
    <w:p w:rsidR="00DD1276" w:rsidRPr="00640B61" w:rsidRDefault="00DD1276" w:rsidP="00DE0FDB">
      <w:pPr>
        <w:spacing w:line="360" w:lineRule="auto"/>
        <w:jc w:val="both"/>
        <w:rPr>
          <w:rFonts w:ascii="Arial" w:hAnsi="Arial" w:cs="Arial"/>
        </w:rPr>
      </w:pPr>
    </w:p>
    <w:p w:rsidR="00E71042" w:rsidRPr="00640B61" w:rsidRDefault="00E71042" w:rsidP="00DE0FDB">
      <w:pPr>
        <w:spacing w:line="360" w:lineRule="auto"/>
        <w:jc w:val="both"/>
        <w:rPr>
          <w:rFonts w:ascii="Arial" w:hAnsi="Arial" w:cs="Arial"/>
        </w:rPr>
      </w:pPr>
    </w:p>
    <w:sectPr w:rsidR="00E71042" w:rsidRPr="00640B6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AWSPS+TimesNewRomanMTStd-Bold">
    <w:altName w:val="Times New Roman MT St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80324"/>
    <w:multiLevelType w:val="hybridMultilevel"/>
    <w:tmpl w:val="6B16A7D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F664E8D"/>
    <w:multiLevelType w:val="multilevel"/>
    <w:tmpl w:val="59B27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371"/>
    <w:rsid w:val="0000409F"/>
    <w:rsid w:val="000247B6"/>
    <w:rsid w:val="00050A1A"/>
    <w:rsid w:val="00053831"/>
    <w:rsid w:val="00086762"/>
    <w:rsid w:val="000A0B48"/>
    <w:rsid w:val="000D7AA3"/>
    <w:rsid w:val="00110620"/>
    <w:rsid w:val="001147B4"/>
    <w:rsid w:val="00115012"/>
    <w:rsid w:val="00137461"/>
    <w:rsid w:val="00194E7B"/>
    <w:rsid w:val="001A0E8F"/>
    <w:rsid w:val="001B0375"/>
    <w:rsid w:val="001B1ADE"/>
    <w:rsid w:val="001C6910"/>
    <w:rsid w:val="001D205D"/>
    <w:rsid w:val="001E5841"/>
    <w:rsid w:val="001F5897"/>
    <w:rsid w:val="001F7867"/>
    <w:rsid w:val="00290925"/>
    <w:rsid w:val="002A288C"/>
    <w:rsid w:val="002B382F"/>
    <w:rsid w:val="002C0722"/>
    <w:rsid w:val="00300439"/>
    <w:rsid w:val="0034040B"/>
    <w:rsid w:val="0036186F"/>
    <w:rsid w:val="00376B00"/>
    <w:rsid w:val="00380401"/>
    <w:rsid w:val="003832BC"/>
    <w:rsid w:val="00383745"/>
    <w:rsid w:val="003C1354"/>
    <w:rsid w:val="004075EF"/>
    <w:rsid w:val="0041646E"/>
    <w:rsid w:val="00426DFB"/>
    <w:rsid w:val="004424AB"/>
    <w:rsid w:val="00464123"/>
    <w:rsid w:val="00464998"/>
    <w:rsid w:val="00475183"/>
    <w:rsid w:val="004A1A3A"/>
    <w:rsid w:val="004C610A"/>
    <w:rsid w:val="004E6C91"/>
    <w:rsid w:val="004F1FBF"/>
    <w:rsid w:val="00536DF0"/>
    <w:rsid w:val="005410F9"/>
    <w:rsid w:val="00557C6F"/>
    <w:rsid w:val="00567EA3"/>
    <w:rsid w:val="005724FE"/>
    <w:rsid w:val="00581D1B"/>
    <w:rsid w:val="005C566C"/>
    <w:rsid w:val="005D5ED7"/>
    <w:rsid w:val="00622BE1"/>
    <w:rsid w:val="006311B2"/>
    <w:rsid w:val="00640B61"/>
    <w:rsid w:val="006461FF"/>
    <w:rsid w:val="0066286A"/>
    <w:rsid w:val="00672EE0"/>
    <w:rsid w:val="0069770D"/>
    <w:rsid w:val="006D5891"/>
    <w:rsid w:val="007039CE"/>
    <w:rsid w:val="00714067"/>
    <w:rsid w:val="00742C79"/>
    <w:rsid w:val="00747B54"/>
    <w:rsid w:val="00766D6D"/>
    <w:rsid w:val="00770E38"/>
    <w:rsid w:val="00773F1F"/>
    <w:rsid w:val="00792DFC"/>
    <w:rsid w:val="007A58B5"/>
    <w:rsid w:val="007C679A"/>
    <w:rsid w:val="007C7A07"/>
    <w:rsid w:val="007D1678"/>
    <w:rsid w:val="007F2DB0"/>
    <w:rsid w:val="00815C9E"/>
    <w:rsid w:val="00866D26"/>
    <w:rsid w:val="008836B4"/>
    <w:rsid w:val="008A0FDC"/>
    <w:rsid w:val="008F234B"/>
    <w:rsid w:val="00901774"/>
    <w:rsid w:val="00902D1A"/>
    <w:rsid w:val="00910E09"/>
    <w:rsid w:val="009433B2"/>
    <w:rsid w:val="00947BAD"/>
    <w:rsid w:val="00981485"/>
    <w:rsid w:val="00996A1F"/>
    <w:rsid w:val="009A644F"/>
    <w:rsid w:val="009B22EB"/>
    <w:rsid w:val="009D6217"/>
    <w:rsid w:val="00A26B0F"/>
    <w:rsid w:val="00A36D72"/>
    <w:rsid w:val="00A74A2B"/>
    <w:rsid w:val="00AD38CB"/>
    <w:rsid w:val="00AF5C17"/>
    <w:rsid w:val="00B01484"/>
    <w:rsid w:val="00B22788"/>
    <w:rsid w:val="00B4405D"/>
    <w:rsid w:val="00B52E6A"/>
    <w:rsid w:val="00B95AF2"/>
    <w:rsid w:val="00BB202F"/>
    <w:rsid w:val="00BB6664"/>
    <w:rsid w:val="00BC48F5"/>
    <w:rsid w:val="00BD79D8"/>
    <w:rsid w:val="00C00F51"/>
    <w:rsid w:val="00C66D08"/>
    <w:rsid w:val="00C72351"/>
    <w:rsid w:val="00C749EC"/>
    <w:rsid w:val="00CB1671"/>
    <w:rsid w:val="00CC08B2"/>
    <w:rsid w:val="00D40044"/>
    <w:rsid w:val="00DD1276"/>
    <w:rsid w:val="00DE0FDB"/>
    <w:rsid w:val="00E26A6C"/>
    <w:rsid w:val="00E71042"/>
    <w:rsid w:val="00E71909"/>
    <w:rsid w:val="00E73ADF"/>
    <w:rsid w:val="00E8221D"/>
    <w:rsid w:val="00EB1262"/>
    <w:rsid w:val="00ED40A7"/>
    <w:rsid w:val="00EF0B38"/>
    <w:rsid w:val="00F079FE"/>
    <w:rsid w:val="00F128BF"/>
    <w:rsid w:val="00F1325A"/>
    <w:rsid w:val="00F77371"/>
    <w:rsid w:val="00F77EC2"/>
    <w:rsid w:val="00F85A31"/>
    <w:rsid w:val="00F9202B"/>
    <w:rsid w:val="00FB7C2C"/>
    <w:rsid w:val="00FE4B1C"/>
    <w:rsid w:val="00FE5A29"/>
    <w:rsid w:val="00FF52A1"/>
    <w:rsid w:val="00FF58A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042"/>
    <w:pPr>
      <w:spacing w:after="200" w:line="276" w:lineRule="auto"/>
    </w:pPr>
    <w:rPr>
      <w:rFonts w:eastAsiaTheme="minorEastAsia"/>
      <w:lang w:val="es-MX"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4">
    <w:name w:val="Pa4"/>
    <w:basedOn w:val="Normal"/>
    <w:next w:val="Normal"/>
    <w:uiPriority w:val="99"/>
    <w:rsid w:val="003C1354"/>
    <w:pPr>
      <w:autoSpaceDE w:val="0"/>
      <w:autoSpaceDN w:val="0"/>
      <w:adjustRightInd w:val="0"/>
      <w:spacing w:after="0" w:line="201" w:lineRule="atLeast"/>
    </w:pPr>
    <w:rPr>
      <w:rFonts w:ascii="LAWSPS+TimesNewRomanMTStd-Bold" w:hAnsi="LAWSPS+TimesNewRomanMTStd-Bold"/>
      <w:sz w:val="24"/>
      <w:szCs w:val="24"/>
      <w:lang w:val="es-ES" w:eastAsia="es-ES"/>
    </w:rPr>
  </w:style>
  <w:style w:type="paragraph" w:styleId="NormalWeb">
    <w:name w:val="Normal (Web)"/>
    <w:basedOn w:val="Normal"/>
    <w:uiPriority w:val="99"/>
    <w:unhideWhenUsed/>
    <w:rsid w:val="008F234B"/>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uiPriority w:val="99"/>
    <w:unhideWhenUsed/>
    <w:rsid w:val="001E5841"/>
    <w:rPr>
      <w:rFonts w:ascii="Verdana" w:hAnsi="Verdana" w:hint="default"/>
      <w:b/>
      <w:bCs/>
      <w:i w:val="0"/>
      <w:iCs w:val="0"/>
      <w:strike w:val="0"/>
      <w:dstrike w:val="0"/>
      <w:color w:val="000099"/>
      <w:sz w:val="16"/>
      <w:szCs w:val="16"/>
      <w:u w:val="none"/>
      <w:effect w:val="none"/>
    </w:rPr>
  </w:style>
  <w:style w:type="character" w:styleId="Textoennegrita">
    <w:name w:val="Strong"/>
    <w:uiPriority w:val="22"/>
    <w:qFormat/>
    <w:rsid w:val="001E5841"/>
    <w:rPr>
      <w:b/>
      <w:bCs/>
    </w:rPr>
  </w:style>
  <w:style w:type="character" w:customStyle="1" w:styleId="estilo1">
    <w:name w:val="estilo1"/>
    <w:basedOn w:val="Fuentedeprrafopredeter"/>
    <w:rsid w:val="001E5841"/>
  </w:style>
  <w:style w:type="paragraph" w:styleId="Prrafodelista">
    <w:name w:val="List Paragraph"/>
    <w:basedOn w:val="Normal"/>
    <w:uiPriority w:val="34"/>
    <w:qFormat/>
    <w:rsid w:val="001E5841"/>
    <w:pPr>
      <w:ind w:left="720"/>
      <w:contextualSpacing/>
    </w:pPr>
  </w:style>
  <w:style w:type="paragraph" w:styleId="Sinespaciado">
    <w:name w:val="No Spacing"/>
    <w:uiPriority w:val="1"/>
    <w:qFormat/>
    <w:rsid w:val="0046499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042"/>
    <w:pPr>
      <w:spacing w:after="200" w:line="276" w:lineRule="auto"/>
    </w:pPr>
    <w:rPr>
      <w:rFonts w:eastAsiaTheme="minorEastAsia"/>
      <w:lang w:val="es-MX"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4">
    <w:name w:val="Pa4"/>
    <w:basedOn w:val="Normal"/>
    <w:next w:val="Normal"/>
    <w:uiPriority w:val="99"/>
    <w:rsid w:val="003C1354"/>
    <w:pPr>
      <w:autoSpaceDE w:val="0"/>
      <w:autoSpaceDN w:val="0"/>
      <w:adjustRightInd w:val="0"/>
      <w:spacing w:after="0" w:line="201" w:lineRule="atLeast"/>
    </w:pPr>
    <w:rPr>
      <w:rFonts w:ascii="LAWSPS+TimesNewRomanMTStd-Bold" w:hAnsi="LAWSPS+TimesNewRomanMTStd-Bold"/>
      <w:sz w:val="24"/>
      <w:szCs w:val="24"/>
      <w:lang w:val="es-ES" w:eastAsia="es-ES"/>
    </w:rPr>
  </w:style>
  <w:style w:type="paragraph" w:styleId="NormalWeb">
    <w:name w:val="Normal (Web)"/>
    <w:basedOn w:val="Normal"/>
    <w:uiPriority w:val="99"/>
    <w:unhideWhenUsed/>
    <w:rsid w:val="008F234B"/>
    <w:pPr>
      <w:spacing w:before="100" w:beforeAutospacing="1" w:after="100" w:afterAutospacing="1" w:line="240" w:lineRule="auto"/>
    </w:pPr>
    <w:rPr>
      <w:rFonts w:ascii="Times New Roman" w:eastAsia="Times New Roman" w:hAnsi="Times New Roman" w:cs="Times New Roman"/>
      <w:sz w:val="24"/>
      <w:szCs w:val="24"/>
    </w:rPr>
  </w:style>
  <w:style w:type="character" w:styleId="Hipervnculo">
    <w:name w:val="Hyperlink"/>
    <w:uiPriority w:val="99"/>
    <w:unhideWhenUsed/>
    <w:rsid w:val="001E5841"/>
    <w:rPr>
      <w:rFonts w:ascii="Verdana" w:hAnsi="Verdana" w:hint="default"/>
      <w:b/>
      <w:bCs/>
      <w:i w:val="0"/>
      <w:iCs w:val="0"/>
      <w:strike w:val="0"/>
      <w:dstrike w:val="0"/>
      <w:color w:val="000099"/>
      <w:sz w:val="16"/>
      <w:szCs w:val="16"/>
      <w:u w:val="none"/>
      <w:effect w:val="none"/>
    </w:rPr>
  </w:style>
  <w:style w:type="character" w:styleId="Textoennegrita">
    <w:name w:val="Strong"/>
    <w:uiPriority w:val="22"/>
    <w:qFormat/>
    <w:rsid w:val="001E5841"/>
    <w:rPr>
      <w:b/>
      <w:bCs/>
    </w:rPr>
  </w:style>
  <w:style w:type="character" w:customStyle="1" w:styleId="estilo1">
    <w:name w:val="estilo1"/>
    <w:basedOn w:val="Fuentedeprrafopredeter"/>
    <w:rsid w:val="001E5841"/>
  </w:style>
  <w:style w:type="paragraph" w:styleId="Prrafodelista">
    <w:name w:val="List Paragraph"/>
    <w:basedOn w:val="Normal"/>
    <w:uiPriority w:val="34"/>
    <w:qFormat/>
    <w:rsid w:val="001E5841"/>
    <w:pPr>
      <w:ind w:left="720"/>
      <w:contextualSpacing/>
    </w:pPr>
  </w:style>
  <w:style w:type="paragraph" w:styleId="Sinespaciado">
    <w:name w:val="No Spacing"/>
    <w:uiPriority w:val="1"/>
    <w:qFormat/>
    <w:rsid w:val="0046499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755160">
      <w:bodyDiv w:val="1"/>
      <w:marLeft w:val="0"/>
      <w:marRight w:val="0"/>
      <w:marTop w:val="0"/>
      <w:marBottom w:val="0"/>
      <w:divBdr>
        <w:top w:val="none" w:sz="0" w:space="0" w:color="auto"/>
        <w:left w:val="none" w:sz="0" w:space="0" w:color="auto"/>
        <w:bottom w:val="none" w:sz="0" w:space="0" w:color="auto"/>
        <w:right w:val="none" w:sz="0" w:space="0" w:color="auto"/>
      </w:divBdr>
    </w:div>
    <w:div w:id="189897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1-7358-8042?lang=es" TargetMode="External"/><Relationship Id="rId13" Type="http://schemas.openxmlformats.org/officeDocument/2006/relationships/hyperlink" Target="http://www.revmultimed.sld.cu/index.php/mtm/article/view/1157" TargetMode="External"/><Relationship Id="rId18" Type="http://schemas.openxmlformats.org/officeDocument/2006/relationships/hyperlink" Target="http://scielo.sld.cu/scielo.php?script=sci_arttext&amp;pid=S1029301920160000002&amp;lng=es" TargetMode="External"/><Relationship Id="rId26" Type="http://schemas.openxmlformats.org/officeDocument/2006/relationships/hyperlink" Target="http://revcmhabana.sld.cu/index.php/rcmh/article/view/667/html" TargetMode="External"/><Relationship Id="rId3" Type="http://schemas.openxmlformats.org/officeDocument/2006/relationships/styles" Target="styles.xml"/><Relationship Id="rId21" Type="http://schemas.openxmlformats.org/officeDocument/2006/relationships/hyperlink" Target="http://www.revpediatria.sld.cu/index.php/ped/article/" TargetMode="External"/><Relationship Id="rId7" Type="http://schemas.openxmlformats.org/officeDocument/2006/relationships/hyperlink" Target="mailto:katileidysp@infomed.sld.cu" TargetMode="External"/><Relationship Id="rId12" Type="http://schemas.openxmlformats.org/officeDocument/2006/relationships/hyperlink" Target="http://scielo.sld.cu/scielo.php?script=sci_arttext&amp;pid=S1560-43812017000300006&amp;lng=es" TargetMode="External"/><Relationship Id="rId17" Type="http://schemas.openxmlformats.org/officeDocument/2006/relationships/hyperlink" Target="http://www.revestomatologia.sld.cu/index.php/est/article/view/1416" TargetMode="External"/><Relationship Id="rId25" Type="http://schemas.openxmlformats.org/officeDocument/2006/relationships/hyperlink" Target="http://www.revcmpinar.sld.cu/index.php/publicaciones/article/view/1250/html" TargetMode="External"/><Relationship Id="rId2" Type="http://schemas.openxmlformats.org/officeDocument/2006/relationships/numbering" Target="numbering.xml"/><Relationship Id="rId16" Type="http://schemas.openxmlformats.org/officeDocument/2006/relationships/hyperlink" Target="http://www.revmultimed.sld.cu/index.php/mtm/article/view/201" TargetMode="External"/><Relationship Id="rId20" Type="http://schemas.openxmlformats.org/officeDocument/2006/relationships/hyperlink" Target="http://www.revpediatria.sld.cu/index.php/ped/article/" TargetMode="External"/><Relationship Id="rId29" Type="http://schemas.openxmlformats.org/officeDocument/2006/relationships/hyperlink" Target="http://www.revpediatria.sld.cu/index.php/ped/articl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vmultimed.sld.cu/index.php/mtm/article/view/1425" TargetMode="External"/><Relationship Id="rId24" Type="http://schemas.openxmlformats.org/officeDocument/2006/relationships/hyperlink" Target="http://bvs.sld.cu/revistas/san/vol7_2_03/san03203.ht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evmultimed.sld.cu/index.php/mtm/article/view/1950" TargetMode="External"/><Relationship Id="rId23" Type="http://schemas.openxmlformats.org/officeDocument/2006/relationships/hyperlink" Target="http://scielo.sld.cu/scielo.php?script=sci_arttext&amp;pid=S168418242014000500004" TargetMode="External"/><Relationship Id="rId28" Type="http://schemas.openxmlformats.org/officeDocument/2006/relationships/hyperlink" Target="http://www.revestomatologia.sld.cu/index.php/est/article/view/788" TargetMode="External"/><Relationship Id="rId10" Type="http://schemas.openxmlformats.org/officeDocument/2006/relationships/hyperlink" Target="mailto:sespasandin@infomed.sld.cu" TargetMode="External"/><Relationship Id="rId19" Type="http://schemas.openxmlformats.org/officeDocument/2006/relationships/hyperlink" Target="http://scieloprueba.sld.cu/scielo.php?script=sci_arttext&amp;pid=S003475312016000200003&amp;lng=es"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lga.reyes@infomed.sld.cu" TargetMode="External"/><Relationship Id="rId14" Type="http://schemas.openxmlformats.org/officeDocument/2006/relationships/hyperlink" Target="http://www.revestomatologia.sld.cu/index.php/est/article/view/1395" TargetMode="External"/><Relationship Id="rId22" Type="http://schemas.openxmlformats.org/officeDocument/2006/relationships/hyperlink" Target="http://scielo.sld.cu/scielo.php?script=sciarttext&amp;pid=S1025-02552010000300005&amp;lng=es" TargetMode="External"/><Relationship Id="rId27" Type="http://schemas.openxmlformats.org/officeDocument/2006/relationships/hyperlink" Target="http://revcmhabana.sld.cu/index.php/rcmh/article/view/608/html" TargetMode="External"/><Relationship Id="rId30" Type="http://schemas.openxmlformats.org/officeDocument/2006/relationships/hyperlink" Target="http://scielo.sld.cu/scielo.php?script=sci_arttext&amp;pid=S1029-3019201300030000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8A408-E384-4183-9D22-B6925E2F8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4152</Words>
  <Characters>22836</Characters>
  <Application>Microsoft Office Word</Application>
  <DocSecurity>0</DocSecurity>
  <Lines>190</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Dayneli</dc:creator>
  <cp:lastModifiedBy>Katy</cp:lastModifiedBy>
  <cp:revision>40</cp:revision>
  <dcterms:created xsi:type="dcterms:W3CDTF">2020-09-02T16:44:00Z</dcterms:created>
  <dcterms:modified xsi:type="dcterms:W3CDTF">2020-09-18T10:08:00Z</dcterms:modified>
</cp:coreProperties>
</file>